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335" w:rsidRPr="003862F4" w:rsidRDefault="00641335" w:rsidP="00017FA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41335" w:rsidRPr="003862F4" w:rsidRDefault="00641335" w:rsidP="00017FA9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детского праздника</w:t>
      </w:r>
    </w:p>
    <w:p w:rsidR="00641335" w:rsidRPr="003862F4" w:rsidRDefault="00641335" w:rsidP="00017FA9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862F4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«1 июня – День защиты детей»</w:t>
      </w:r>
    </w:p>
    <w:p w:rsidR="00641335" w:rsidRPr="003862F4" w:rsidRDefault="00641335" w:rsidP="00017FA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862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детей</w:t>
      </w:r>
    </w:p>
    <w:p w:rsidR="00641335" w:rsidRPr="003862F4" w:rsidRDefault="00641335" w:rsidP="00017FA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862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МАДОУ «Детский сад № 14» </w:t>
      </w:r>
      <w:r w:rsidRPr="003862F4">
        <w:rPr>
          <w:rFonts w:ascii="Times New Roman" w:hAnsi="Times New Roman" w:cs="Times New Roman"/>
          <w:b/>
          <w:bCs/>
          <w:sz w:val="28"/>
          <w:szCs w:val="28"/>
        </w:rPr>
        <w:t>(корпус 2)</w:t>
      </w:r>
    </w:p>
    <w:p w:rsidR="00641335" w:rsidRDefault="00641335" w:rsidP="00017FA9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641335" w:rsidRPr="003862F4" w:rsidRDefault="00641335" w:rsidP="00017FA9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862F4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Цель:</w:t>
      </w:r>
      <w:r w:rsidRPr="003862F4">
        <w:rPr>
          <w:rFonts w:ascii="Times New Roman" w:hAnsi="Times New Roman" w:cs="Times New Roman"/>
          <w:color w:val="00000A"/>
          <w:sz w:val="28"/>
          <w:szCs w:val="28"/>
          <w:lang w:eastAsia="ru-RU"/>
        </w:rPr>
        <w:t> Создать атмосферу всеобщего праздника, доставить радость детям от встречи с любимыми персонажами, предоставить каждому ребёнку возможность проявить свои исполнительские способности в играх, стихах, танцах, хороводах, песнях.</w:t>
      </w:r>
    </w:p>
    <w:p w:rsidR="00641335" w:rsidRDefault="00641335" w:rsidP="00017F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62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2F4">
        <w:rPr>
          <w:rFonts w:ascii="Times New Roman" w:hAnsi="Times New Roman" w:cs="Times New Roman"/>
          <w:sz w:val="28"/>
          <w:szCs w:val="28"/>
          <w:lang w:eastAsia="ru-RU"/>
        </w:rPr>
        <w:t>Дать детям элементарные знания и представления о международном празднике Дне защиты детей.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2F4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творческую инициативу, нравственно – эстетический вкус, зрительное и слуховое внимание, чувство ритма, любознательность. Обогащать словарный запас, активизировать речь детей. Развитие коммуникативного поведения.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62F4">
        <w:rPr>
          <w:rFonts w:ascii="Times New Roman" w:hAnsi="Times New Roman" w:cs="Times New Roman"/>
          <w:sz w:val="28"/>
          <w:szCs w:val="28"/>
          <w:lang w:eastAsia="ru-RU"/>
        </w:rPr>
        <w:t>Воспитывать любовь к празднику.</w:t>
      </w:r>
    </w:p>
    <w:p w:rsidR="00641335" w:rsidRDefault="00641335" w:rsidP="00017FA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Действующие лица:</w:t>
      </w:r>
    </w:p>
    <w:p w:rsidR="00641335" w:rsidRDefault="00641335" w:rsidP="0001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Ведущая – Кленова Т.А. (музыкальный руководитель)</w:t>
      </w:r>
    </w:p>
    <w:p w:rsidR="00641335" w:rsidRDefault="00641335" w:rsidP="0001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Забияка – Юнусова О.Г.</w:t>
      </w:r>
    </w:p>
    <w:p w:rsidR="00641335" w:rsidRDefault="00641335" w:rsidP="0001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Веселушка – Табанова С.А.</w:t>
      </w:r>
    </w:p>
    <w:p w:rsidR="00641335" w:rsidRDefault="00641335" w:rsidP="0001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1335" w:rsidRPr="00415500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15500">
        <w:rPr>
          <w:rFonts w:ascii="Times New Roman" w:hAnsi="Times New Roman" w:cs="Times New Roman"/>
          <w:sz w:val="20"/>
          <w:szCs w:val="20"/>
          <w:lang w:eastAsia="ru-RU"/>
        </w:rPr>
        <w:t>Игра «Я от тебя убегу, убегу»</w:t>
      </w:r>
    </w:p>
    <w:p w:rsidR="00641335" w:rsidRDefault="00641335" w:rsidP="00017FA9">
      <w:pPr>
        <w:spacing w:after="0" w:line="240" w:lineRule="auto"/>
        <w:jc w:val="center"/>
        <w:rPr>
          <w:noProof/>
          <w:lang w:eastAsia="ru-RU"/>
        </w:rPr>
      </w:pPr>
      <w:r w:rsidRPr="005635F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pp.userapi.com/c850324/v850324342/15a306/mowEOsdSO78.jpg" style="width:190.5pt;height:143.25pt;visibility:visible">
            <v:imagedata r:id="rId5" o:title=""/>
          </v:shape>
        </w:pic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 w:rsidRPr="005635F3">
        <w:rPr>
          <w:noProof/>
          <w:lang w:eastAsia="ru-RU"/>
        </w:rPr>
        <w:pict>
          <v:shape id="Рисунок 2" o:spid="_x0000_i1026" type="#_x0000_t75" alt="https://pp.userapi.com/c855424/v855424342/58c24/EiZOmov5e5Y.jpg" style="width:190.5pt;height:141.75pt;visibility:visible">
            <v:imagedata r:id="rId6" o:title=""/>
          </v:shape>
        </w:pict>
      </w:r>
    </w:p>
    <w:p w:rsidR="00641335" w:rsidRPr="00415500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Эстафета «Передай мяч над головой»</w:t>
      </w:r>
    </w:p>
    <w:p w:rsidR="00641335" w:rsidRDefault="00641335" w:rsidP="00017FA9">
      <w:pPr>
        <w:spacing w:after="0" w:line="240" w:lineRule="auto"/>
        <w:jc w:val="center"/>
        <w:rPr>
          <w:noProof/>
          <w:lang w:eastAsia="ru-RU"/>
        </w:rPr>
      </w:pPr>
      <w:r w:rsidRPr="005635F3">
        <w:rPr>
          <w:noProof/>
          <w:lang w:eastAsia="ru-RU"/>
        </w:rPr>
        <w:pict>
          <v:shape id="Рисунок 3" o:spid="_x0000_i1027" type="#_x0000_t75" alt="https://pp.userapi.com/c855720/v855720342/5b10a/RIaMu8xALEI.jpg" style="width:186.75pt;height:140.25pt;visibility:visible">
            <v:imagedata r:id="rId7" o:title=""/>
          </v:shape>
        </w:pic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 w:rsidRPr="005635F3">
        <w:rPr>
          <w:noProof/>
          <w:lang w:eastAsia="ru-RU"/>
        </w:rPr>
        <w:pict>
          <v:shape id="Рисунок 6" o:spid="_x0000_i1028" type="#_x0000_t75" alt="https://pp.userapi.com/c854520/v854520342/5a77f/agW-XjBmM-8.jpg" style="width:189pt;height:141.75pt;visibility:visible">
            <v:imagedata r:id="rId8" o:title=""/>
          </v:shape>
        </w:pict>
      </w:r>
    </w:p>
    <w:p w:rsidR="00641335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641335" w:rsidRPr="00415500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Эстафета «Передай мяч между ног»</w:t>
      </w:r>
    </w:p>
    <w:p w:rsidR="00641335" w:rsidRDefault="00641335" w:rsidP="00017FA9">
      <w:pPr>
        <w:spacing w:after="0" w:line="240" w:lineRule="auto"/>
        <w:jc w:val="center"/>
        <w:rPr>
          <w:noProof/>
          <w:lang w:eastAsia="ru-RU"/>
        </w:rPr>
      </w:pPr>
      <w:r w:rsidRPr="005635F3">
        <w:rPr>
          <w:noProof/>
          <w:lang w:eastAsia="ru-RU"/>
        </w:rPr>
        <w:pict>
          <v:shape id="Рисунок 7" o:spid="_x0000_i1029" type="#_x0000_t75" alt="https://pp.userapi.com/c850220/v850220342/160432/fIRjAn3XcbA.jpg" style="width:208.5pt;height:155.25pt;visibility:visible">
            <v:imagedata r:id="rId9" o:title=""/>
          </v:shape>
        </w:pic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 w:rsidRPr="005635F3">
        <w:rPr>
          <w:noProof/>
          <w:lang w:eastAsia="ru-RU"/>
        </w:rPr>
        <w:pict>
          <v:shape id="Рисунок 8" o:spid="_x0000_i1030" type="#_x0000_t75" alt="https://pp.userapi.com/c850024/v850024342/1b4220/1WuCfAErGbU.jpg" style="width:207.75pt;height:156.75pt;visibility:visible">
            <v:imagedata r:id="rId10" o:title=""/>
          </v:shape>
        </w:pict>
      </w:r>
    </w:p>
    <w:p w:rsidR="00641335" w:rsidRPr="00415500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Дети исполняют песню «Ромашки»</w:t>
      </w:r>
    </w:p>
    <w:p w:rsidR="00641335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635F3">
        <w:rPr>
          <w:noProof/>
          <w:lang w:eastAsia="ru-RU"/>
        </w:rPr>
        <w:pict>
          <v:shape id="Рисунок 4" o:spid="_x0000_i1031" type="#_x0000_t75" alt="https://pp.userapi.com/c854024/v854024342/5a1d5/bOjYHf2tM5I.jpg" style="width:207pt;height:155.25pt;visibility:visible">
            <v:imagedata r:id="rId11" o:title=""/>
          </v:shape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635F3">
        <w:rPr>
          <w:noProof/>
          <w:lang w:eastAsia="ru-RU"/>
        </w:rPr>
        <w:pict>
          <v:shape id="Рисунок 5" o:spid="_x0000_i1032" type="#_x0000_t75" alt="https://pp.userapi.com/c849220/v849220342/1b3cd6/y8FqA3DqFOo.jpg" style="width:206.25pt;height:154.5pt;visibility:visible">
            <v:imagedata r:id="rId12" o:title=""/>
          </v:shape>
        </w:pict>
      </w:r>
    </w:p>
    <w:p w:rsidR="00641335" w:rsidRPr="00415500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Рисование на асфальте </w:t>
      </w:r>
    </w:p>
    <w:p w:rsidR="00641335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635F3">
        <w:rPr>
          <w:noProof/>
          <w:lang w:eastAsia="ru-RU"/>
        </w:rPr>
        <w:pict>
          <v:shape id="Рисунок 9" o:spid="_x0000_i1033" type="#_x0000_t75" alt="https://pp.userapi.com/c848628/v848628342/1a9571/LkvWUM4PSQg.jpg" style="width:460.5pt;height:345.75pt;visibility:visible">
            <v:imagedata r:id="rId13" o:title=""/>
          </v:shape>
        </w:pict>
      </w:r>
    </w:p>
    <w:p w:rsidR="00641335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1335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Плакат «Дети – цветы жизни»</w:t>
      </w:r>
    </w:p>
    <w:p w:rsidR="00641335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635F3">
        <w:rPr>
          <w:noProof/>
          <w:lang w:eastAsia="ru-RU"/>
        </w:rPr>
        <w:pict>
          <v:shape id="Рисунок 10" o:spid="_x0000_i1034" type="#_x0000_t75" alt="https://pp.userapi.com/c850428/v850428843/13b14e/RbJY_XoO7x0.jpg" style="width:468pt;height:263.25pt;visibility:visible">
            <v:imagedata r:id="rId14" o:title=""/>
          </v:shape>
        </w:pict>
      </w:r>
    </w:p>
    <w:p w:rsidR="00641335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1335" w:rsidRDefault="00641335" w:rsidP="00017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1335" w:rsidRDefault="00641335" w:rsidP="00C53B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Выставка</w:t>
      </w:r>
    </w:p>
    <w:p w:rsidR="00641335" w:rsidRPr="00017FA9" w:rsidRDefault="00641335" w:rsidP="00C53B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641335" w:rsidRPr="00017F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635F3">
        <w:rPr>
          <w:noProof/>
          <w:lang w:eastAsia="ru-RU"/>
        </w:rPr>
        <w:pict>
          <v:shape id="Рисунок 11" o:spid="_x0000_i1035" type="#_x0000_t75" alt="https://pp.userapi.com/c850128/v850128843/161127/vCAAdKeqX8w.jpg" style="width:468pt;height:263.25pt;visibility:visible">
            <v:imagedata r:id="rId15" o:title=""/>
          </v:shape>
        </w:pict>
      </w:r>
    </w:p>
    <w:p w:rsidR="00641335" w:rsidRDefault="00641335" w:rsidP="00196277">
      <w:pPr>
        <w:tabs>
          <w:tab w:val="left" w:pos="1429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ТЕХНОЛОГИЧЕСКАЯ КАРТА </w:t>
      </w:r>
    </w:p>
    <w:p w:rsidR="00641335" w:rsidRDefault="00641335" w:rsidP="00196277">
      <w:pPr>
        <w:tabs>
          <w:tab w:val="left" w:pos="1429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КРАТКОСРОЧНОЙ ОБРАЗОВАТЕЛЬНОЙ ПРАКТИКИ</w:t>
      </w:r>
    </w:p>
    <w:p w:rsidR="00641335" w:rsidRDefault="00641335" w:rsidP="00196277">
      <w:pPr>
        <w:tabs>
          <w:tab w:val="left" w:pos="142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1335" w:rsidRDefault="00641335" w:rsidP="00196277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Название: </w:t>
      </w:r>
      <w:r>
        <w:rPr>
          <w:rStyle w:val="Strong"/>
          <w:b w:val="0"/>
          <w:bCs w:val="0"/>
          <w:color w:val="111111"/>
          <w:sz w:val="24"/>
          <w:szCs w:val="24"/>
          <w:bdr w:val="none" w:sz="0" w:space="0" w:color="auto" w:frame="1"/>
        </w:rPr>
        <w:t>«День защиты детей»</w:t>
      </w:r>
    </w:p>
    <w:p w:rsidR="00641335" w:rsidRDefault="00641335" w:rsidP="00196277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Возраст: 4-6 лет</w:t>
      </w:r>
    </w:p>
    <w:p w:rsidR="00641335" w:rsidRPr="00196277" w:rsidRDefault="00641335" w:rsidP="00196277">
      <w:pPr>
        <w:pStyle w:val="NormalWeb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t>Цель</w:t>
      </w:r>
      <w:r w:rsidRPr="00196277">
        <w:rPr>
          <w:b/>
          <w:bCs/>
        </w:rPr>
        <w:t>:</w:t>
      </w:r>
      <w:r w:rsidRPr="00196277">
        <w:rPr>
          <w:color w:val="FF0000"/>
        </w:rPr>
        <w:t> </w:t>
      </w:r>
      <w:r w:rsidRPr="00196277">
        <w:rPr>
          <w:color w:val="000000"/>
        </w:rPr>
        <w:t>дать детям элементарные знания и представления о международном празднике «День защиты детей», об их правах; показать актуальность праздника.</w:t>
      </w:r>
    </w:p>
    <w:p w:rsidR="00641335" w:rsidRPr="00196277" w:rsidRDefault="00641335" w:rsidP="00196277">
      <w:pPr>
        <w:pStyle w:val="NormalWeb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t>Задачи</w:t>
      </w:r>
      <w:r w:rsidRPr="00196277">
        <w:rPr>
          <w:b/>
          <w:bCs/>
        </w:rPr>
        <w:t>:</w:t>
      </w:r>
      <w:r>
        <w:t xml:space="preserve"> </w:t>
      </w:r>
      <w:r w:rsidRPr="00196277">
        <w:rPr>
          <w:color w:val="000000"/>
        </w:rPr>
        <w:t>Формирование у детей знаний о празднике, осознание своих прав, чувство ответственности (за другого человека, за дело, за слово).</w:t>
      </w:r>
      <w:r>
        <w:t xml:space="preserve"> </w:t>
      </w:r>
      <w:r w:rsidRPr="00196277">
        <w:rPr>
          <w:color w:val="000000"/>
        </w:rPr>
        <w:t>Воспитывать неравнодушное отноше</w:t>
      </w:r>
      <w:r>
        <w:rPr>
          <w:color w:val="000000"/>
        </w:rPr>
        <w:t>ние к сверстникам, взаимопомощь</w:t>
      </w:r>
      <w:r w:rsidRPr="00196277">
        <w:rPr>
          <w:color w:val="000000"/>
        </w:rPr>
        <w:t>.</w:t>
      </w:r>
      <w:r>
        <w:rPr>
          <w:color w:val="000000"/>
        </w:rPr>
        <w:t xml:space="preserve"> </w:t>
      </w:r>
      <w:r w:rsidRPr="00196277">
        <w:rPr>
          <w:color w:val="000000"/>
        </w:rPr>
        <w:t>Развитие познавательных способностей, творческого воображения, коммуникативных навыков.</w:t>
      </w:r>
    </w:p>
    <w:p w:rsidR="00641335" w:rsidRDefault="00641335" w:rsidP="00196277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детей – 15 детей</w:t>
      </w:r>
    </w:p>
    <w:p w:rsidR="00641335" w:rsidRDefault="00641335" w:rsidP="00196277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педагогов:</w:t>
      </w:r>
      <w:r>
        <w:rPr>
          <w:rFonts w:ascii="Times New Roman" w:hAnsi="Times New Roman" w:cs="Times New Roman"/>
          <w:sz w:val="24"/>
          <w:szCs w:val="24"/>
        </w:rPr>
        <w:tab/>
        <w:t>Юнусова О.Г.</w:t>
      </w:r>
    </w:p>
    <w:p w:rsidR="00641335" w:rsidRDefault="00641335" w:rsidP="00196277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Табанова С.А.</w:t>
      </w:r>
    </w:p>
    <w:p w:rsidR="00641335" w:rsidRDefault="00641335" w:rsidP="00196277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9"/>
        <w:gridCol w:w="3400"/>
        <w:gridCol w:w="4532"/>
        <w:gridCol w:w="3776"/>
        <w:gridCol w:w="2832"/>
      </w:tblGrid>
      <w:tr w:rsidR="00641335" w:rsidRPr="00F2551F">
        <w:trPr>
          <w:trHeight w:val="354"/>
        </w:trPr>
        <w:tc>
          <w:tcPr>
            <w:tcW w:w="899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400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2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Оборудование (материал)</w:t>
            </w:r>
          </w:p>
        </w:tc>
        <w:tc>
          <w:tcPr>
            <w:tcW w:w="3776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2832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335" w:rsidRPr="00F2551F">
        <w:trPr>
          <w:trHeight w:val="180"/>
        </w:trPr>
        <w:tc>
          <w:tcPr>
            <w:tcW w:w="899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0" w:type="dxa"/>
            <w:vAlign w:val="center"/>
          </w:tcPr>
          <w:p w:rsidR="00641335" w:rsidRPr="00196277" w:rsidRDefault="00641335" w:rsidP="00196277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96277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Детский праздник</w:t>
            </w:r>
          </w:p>
          <w:p w:rsidR="00641335" w:rsidRPr="00196277" w:rsidRDefault="00641335" w:rsidP="00196277">
            <w:pPr>
              <w:pStyle w:val="NormalWeb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/>
              <w:jc w:val="center"/>
              <w:rPr>
                <w:color w:val="111111"/>
                <w:bdr w:val="none" w:sz="0" w:space="0" w:color="auto" w:frame="1"/>
              </w:rPr>
            </w:pPr>
            <w:r w:rsidRPr="00196277">
              <w:rPr>
                <w:color w:val="00000A"/>
              </w:rPr>
              <w:t>«1 июня – День защиты детей»</w:t>
            </w:r>
          </w:p>
        </w:tc>
        <w:tc>
          <w:tcPr>
            <w:tcW w:w="4532" w:type="dxa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Мячи, вырезная ромашка с лепестками, мелки, музыкальная колонка.</w:t>
            </w:r>
          </w:p>
        </w:tc>
        <w:tc>
          <w:tcPr>
            <w:tcW w:w="3776" w:type="dxa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lang w:eastAsia="ru-RU"/>
              </w:rPr>
              <w:t>Праздничное настроение</w:t>
            </w:r>
            <w:r w:rsidRPr="004D60FC">
              <w:rPr>
                <w:rFonts w:ascii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детям от встречи с любимыми персонажами, предоставить каждому ребёнку возможность проявить свои исполнительские способности в играх, стихах, танцах, хороводах, песнях.</w:t>
            </w:r>
          </w:p>
        </w:tc>
        <w:tc>
          <w:tcPr>
            <w:tcW w:w="2832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641335" w:rsidRPr="00F2551F">
        <w:trPr>
          <w:trHeight w:val="180"/>
        </w:trPr>
        <w:tc>
          <w:tcPr>
            <w:tcW w:w="899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0" w:type="dxa"/>
            <w:vAlign w:val="center"/>
          </w:tcPr>
          <w:p w:rsidR="00641335" w:rsidRPr="004D60FC" w:rsidRDefault="00641335" w:rsidP="004D60FC">
            <w:pPr>
              <w:pStyle w:val="NormalWeb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/>
              <w:jc w:val="center"/>
              <w:rPr>
                <w:rStyle w:val="Strong"/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Акция</w:t>
            </w:r>
            <w:r w:rsidRPr="00196277">
              <w:rPr>
                <w:color w:val="000000"/>
              </w:rPr>
              <w:t xml:space="preserve"> «Пусть серое станет цветным!» (раскрашивание серого асфальта цветными мелками)</w:t>
            </w:r>
          </w:p>
        </w:tc>
        <w:tc>
          <w:tcPr>
            <w:tcW w:w="4532" w:type="dxa"/>
          </w:tcPr>
          <w:p w:rsidR="00641335" w:rsidRPr="00F2551F" w:rsidRDefault="00641335" w:rsidP="00017FA9">
            <w:pPr>
              <w:tabs>
                <w:tab w:val="left" w:pos="1429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сопровождение, мелки.</w:t>
            </w:r>
          </w:p>
        </w:tc>
        <w:tc>
          <w:tcPr>
            <w:tcW w:w="3776" w:type="dxa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Рисунок на асфальте.</w:t>
            </w:r>
          </w:p>
        </w:tc>
        <w:tc>
          <w:tcPr>
            <w:tcW w:w="2832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51F">
              <w:rPr>
                <w:rStyle w:val="Strong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</w:rPr>
              <w:t>20 минут</w:t>
            </w:r>
          </w:p>
        </w:tc>
      </w:tr>
      <w:tr w:rsidR="00641335" w:rsidRPr="00F2551F">
        <w:trPr>
          <w:trHeight w:val="180"/>
        </w:trPr>
        <w:tc>
          <w:tcPr>
            <w:tcW w:w="899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0" w:type="dxa"/>
            <w:vAlign w:val="center"/>
          </w:tcPr>
          <w:p w:rsidR="00641335" w:rsidRPr="00196277" w:rsidRDefault="00641335" w:rsidP="00C53B9F">
            <w:pPr>
              <w:pStyle w:val="NormalWeb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/>
              <w:jc w:val="center"/>
              <w:rPr>
                <w:color w:val="111111"/>
                <w:bdr w:val="none" w:sz="0" w:space="0" w:color="auto" w:frame="1"/>
              </w:rPr>
            </w:pPr>
            <w:r w:rsidRPr="00196277">
              <w:rPr>
                <w:color w:val="000000"/>
              </w:rPr>
              <w:t>Изготовление плаката «Дети</w:t>
            </w:r>
            <w:r>
              <w:rPr>
                <w:color w:val="000000"/>
              </w:rPr>
              <w:t xml:space="preserve"> – </w:t>
            </w:r>
            <w:r w:rsidRPr="00196277">
              <w:rPr>
                <w:color w:val="000000"/>
              </w:rPr>
              <w:t>цветы жизни»</w:t>
            </w:r>
          </w:p>
        </w:tc>
        <w:tc>
          <w:tcPr>
            <w:tcW w:w="4532" w:type="dxa"/>
          </w:tcPr>
          <w:p w:rsidR="00641335" w:rsidRPr="00F2551F" w:rsidRDefault="00641335" w:rsidP="00017FA9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Ватман, шаблон человечка, простой карандаш, цветные карандаши, фломастеры,  ножницы, клей карандаш, цветная бумага.</w:t>
            </w:r>
          </w:p>
        </w:tc>
        <w:tc>
          <w:tcPr>
            <w:tcW w:w="3776" w:type="dxa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25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лакат «Дети – цветы жизни»</w:t>
            </w:r>
          </w:p>
        </w:tc>
        <w:tc>
          <w:tcPr>
            <w:tcW w:w="2832" w:type="dxa"/>
            <w:vAlign w:val="center"/>
          </w:tcPr>
          <w:p w:rsidR="00641335" w:rsidRDefault="00641335">
            <w:pPr>
              <w:pStyle w:val="NormalWeb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/>
              <w:jc w:val="center"/>
            </w:pPr>
            <w:r>
              <w:rPr>
                <w:rStyle w:val="Strong"/>
                <w:b w:val="0"/>
                <w:bCs w:val="0"/>
                <w:color w:val="111111"/>
                <w:bdr w:val="none" w:sz="0" w:space="0" w:color="auto" w:frame="1"/>
              </w:rPr>
              <w:t>20 минут</w:t>
            </w:r>
          </w:p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335" w:rsidRPr="00F2551F">
        <w:trPr>
          <w:trHeight w:val="180"/>
        </w:trPr>
        <w:tc>
          <w:tcPr>
            <w:tcW w:w="899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0" w:type="dxa"/>
            <w:vAlign w:val="center"/>
          </w:tcPr>
          <w:p w:rsidR="00641335" w:rsidRPr="00F2551F" w:rsidRDefault="00641335" w:rsidP="00196277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Оформление выставки.</w:t>
            </w:r>
          </w:p>
        </w:tc>
        <w:tc>
          <w:tcPr>
            <w:tcW w:w="4532" w:type="dxa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ДОУ в рамках ЛОК 2019.</w:t>
            </w:r>
          </w:p>
        </w:tc>
        <w:tc>
          <w:tcPr>
            <w:tcW w:w="3776" w:type="dxa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1F">
              <w:rPr>
                <w:rFonts w:ascii="Times New Roman" w:hAnsi="Times New Roman" w:cs="Times New Roman"/>
                <w:sz w:val="24"/>
                <w:szCs w:val="24"/>
              </w:rPr>
              <w:t>Выставка коллективной работы</w:t>
            </w:r>
          </w:p>
        </w:tc>
        <w:tc>
          <w:tcPr>
            <w:tcW w:w="2832" w:type="dxa"/>
            <w:vAlign w:val="center"/>
          </w:tcPr>
          <w:p w:rsidR="00641335" w:rsidRPr="00F2551F" w:rsidRDefault="00641335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1335" w:rsidRDefault="00641335" w:rsidP="000060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41335" w:rsidSect="0019627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41335" w:rsidRPr="00B5239F" w:rsidRDefault="00641335" w:rsidP="00C53B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летней оздоровительной кампании </w:t>
      </w:r>
      <w:r>
        <w:rPr>
          <w:rFonts w:ascii="Times New Roman" w:hAnsi="Times New Roman" w:cs="Times New Roman"/>
          <w:b/>
          <w:bCs/>
          <w:sz w:val="28"/>
          <w:szCs w:val="28"/>
        </w:rPr>
        <w:t>с 3.06 по 7.06</w:t>
      </w:r>
    </w:p>
    <w:tbl>
      <w:tblPr>
        <w:tblW w:w="154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2264"/>
        <w:gridCol w:w="2266"/>
        <w:gridCol w:w="3959"/>
        <w:gridCol w:w="3959"/>
        <w:gridCol w:w="2266"/>
      </w:tblGrid>
      <w:tr w:rsidR="00641335" w:rsidRPr="00F2551F">
        <w:trPr>
          <w:cantSplit/>
          <w:trHeight w:val="371"/>
        </w:trPr>
        <w:tc>
          <w:tcPr>
            <w:tcW w:w="682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2268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Утренний период</w:t>
            </w:r>
          </w:p>
        </w:tc>
        <w:tc>
          <w:tcPr>
            <w:tcW w:w="3969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Прогулка № 1</w:t>
            </w:r>
          </w:p>
        </w:tc>
        <w:tc>
          <w:tcPr>
            <w:tcW w:w="3969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Прогулка № 2</w:t>
            </w:r>
          </w:p>
        </w:tc>
        <w:tc>
          <w:tcPr>
            <w:tcW w:w="2268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Вечерний период</w:t>
            </w:r>
          </w:p>
        </w:tc>
      </w:tr>
      <w:tr w:rsidR="00641335" w:rsidRPr="00F2551F">
        <w:trPr>
          <w:cantSplit/>
          <w:trHeight w:val="1425"/>
        </w:trPr>
        <w:tc>
          <w:tcPr>
            <w:tcW w:w="682" w:type="dxa"/>
            <w:textDirection w:val="btLr"/>
            <w:vAlign w:val="center"/>
          </w:tcPr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3 июня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both"/>
              <w:rPr>
                <w:rStyle w:val="Strong"/>
                <w:b w:val="0"/>
                <w:bCs w:val="0"/>
                <w:color w:val="111111"/>
                <w:sz w:val="20"/>
                <w:szCs w:val="20"/>
                <w:bdr w:val="none" w:sz="0" w:space="0" w:color="auto" w:frame="1"/>
              </w:rPr>
            </w:pPr>
            <w:r w:rsidRPr="00F2551F">
              <w:rPr>
                <w:rStyle w:val="Strong"/>
                <w:b w:val="0"/>
                <w:bCs w:val="0"/>
                <w:color w:val="111111"/>
                <w:sz w:val="20"/>
                <w:szCs w:val="20"/>
                <w:bdr w:val="none" w:sz="0" w:space="0" w:color="auto" w:frame="1"/>
              </w:rPr>
              <w:t>КОП «День защиты детей»</w:t>
            </w:r>
          </w:p>
          <w:p w:rsidR="00641335" w:rsidRPr="00F2551F" w:rsidRDefault="00641335" w:rsidP="00F2551F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641335" w:rsidRPr="00F2551F" w:rsidRDefault="00641335" w:rsidP="00F2551F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F2551F">
              <w:rPr>
                <w:rFonts w:ascii="Times New Roman" w:hAnsi="Times New Roman" w:cs="Times New Roman"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  <w:t>Детский праздник</w:t>
            </w:r>
          </w:p>
          <w:p w:rsidR="00641335" w:rsidRPr="00F2551F" w:rsidRDefault="00641335" w:rsidP="00F2551F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A"/>
                <w:sz w:val="20"/>
                <w:szCs w:val="20"/>
                <w:lang w:eastAsia="ru-RU"/>
              </w:rPr>
              <w:t>«1 июня – День защиты детей»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Беседа «1 июня – День защиты детей»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«Цветы». Цель: закрепить названия цветов; вспомнить строение цветов; вспомнить названия цветов, которые цветут летом.</w:t>
            </w:r>
          </w:p>
        </w:tc>
        <w:tc>
          <w:tcPr>
            <w:tcW w:w="3969" w:type="dxa"/>
          </w:tcPr>
          <w:p w:rsidR="00641335" w:rsidRPr="00F2551F" w:rsidRDefault="00641335" w:rsidP="00F2551F">
            <w:pPr>
              <w:pStyle w:val="c4"/>
              <w:tabs>
                <w:tab w:val="left" w:pos="3119"/>
              </w:tabs>
              <w:spacing w:before="0" w:beforeAutospacing="0" w:after="0" w:afterAutospacing="0"/>
              <w:jc w:val="both"/>
              <w:rPr>
                <w:rStyle w:val="c1"/>
                <w:sz w:val="20"/>
                <w:szCs w:val="20"/>
              </w:rPr>
            </w:pPr>
            <w:r w:rsidRPr="00F2551F">
              <w:rPr>
                <w:rStyle w:val="c1"/>
                <w:sz w:val="20"/>
                <w:szCs w:val="20"/>
              </w:rPr>
              <w:t>1. Наблюдение за сезонными изменениями</w:t>
            </w:r>
            <w:r w:rsidRPr="00F2551F">
              <w:rPr>
                <w:rStyle w:val="c1"/>
                <w:sz w:val="20"/>
                <w:szCs w:val="20"/>
              </w:rPr>
              <w:br/>
              <w:t>Цели: учить выделять изменения в жизни растений и животных в летнее время; формировать представление о летних месяцах. </w:t>
            </w:r>
          </w:p>
          <w:p w:rsidR="00641335" w:rsidRPr="00F2551F" w:rsidRDefault="00641335" w:rsidP="00F2551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0"/>
                <w:szCs w:val="20"/>
              </w:rPr>
            </w:pPr>
            <w:r w:rsidRPr="00F2551F">
              <w:rPr>
                <w:rStyle w:val="c1"/>
                <w:sz w:val="20"/>
                <w:szCs w:val="20"/>
              </w:rPr>
              <w:t xml:space="preserve">2. Д/И «Составь предложение». Цель: научить составлять предложения с заданным словом. </w:t>
            </w:r>
          </w:p>
          <w:p w:rsidR="00641335" w:rsidRPr="00F2551F" w:rsidRDefault="00641335" w:rsidP="00F2551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rStyle w:val="c1"/>
                <w:sz w:val="20"/>
                <w:szCs w:val="20"/>
              </w:rPr>
              <w:t xml:space="preserve">3. Труд. </w:t>
            </w:r>
            <w:r w:rsidRPr="00F2551F">
              <w:rPr>
                <w:sz w:val="20"/>
                <w:szCs w:val="20"/>
              </w:rPr>
              <w:t>Рыхление песка в пе</w:t>
            </w:r>
            <w:r w:rsidRPr="00F2551F">
              <w:rPr>
                <w:sz w:val="20"/>
                <w:szCs w:val="20"/>
              </w:rPr>
              <w:softHyphen/>
              <w:t>сочнице. Цель: воспитывать трудолюбие, умение трудиться со</w:t>
            </w:r>
            <w:r w:rsidRPr="00F2551F">
              <w:rPr>
                <w:sz w:val="20"/>
                <w:szCs w:val="20"/>
              </w:rPr>
              <w:softHyphen/>
              <w:t>обща.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4. П/И «Третий лишний».  Цель: учить соблюдать правила игры; развивать ловкость и быстроту. 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 П/И «Совушка». Цель: учить ориентироваться в пространстве; развивать интерес к игре.</w:t>
            </w:r>
          </w:p>
          <w:p w:rsidR="00641335" w:rsidRPr="00F2551F" w:rsidRDefault="00641335" w:rsidP="00F2551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rStyle w:val="c1"/>
                <w:sz w:val="20"/>
                <w:szCs w:val="20"/>
              </w:rPr>
              <w:t>6. Индивидуальная работа. Развитие движений. Цель: упражнять в беге на скорость, совершенствовать технику прыжка в длину с места.</w:t>
            </w:r>
          </w:p>
        </w:tc>
        <w:tc>
          <w:tcPr>
            <w:tcW w:w="3969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1. Наблюдение за погодой. Цель: дать детям представление о состоянии погоды летом; закрепить названия сезонной одежды.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2. П/И «Вышибалы». Цель: упражнять в ловле и перекидывании мяча; учить детей играть в команде.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3. П/И «Нарисуй солнышко». Цель: развивать вестибулярный аппарат; физическую выносливость; внимание, сообразительность, ловкость, быстроту реакции.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4. Труд: поливка огорода. Цель: учить заботиться о растениях; воспитывать трудолюбие.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5. Индивидуальная работа. Цель: закреплять счет до 10.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6. Самостоятельные игры детей с выносным материалом. Цель: продолжать учить детей самостоятельно организовывать игры.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Показ настольного театра «Волк и семеро козлят». Цель: продолжать развивать умения детей разыгрывать сценки по знакомым сказкам.</w:t>
            </w:r>
          </w:p>
        </w:tc>
      </w:tr>
      <w:tr w:rsidR="00641335" w:rsidRPr="00F2551F">
        <w:trPr>
          <w:cantSplit/>
          <w:trHeight w:val="1134"/>
        </w:trPr>
        <w:tc>
          <w:tcPr>
            <w:tcW w:w="682" w:type="dxa"/>
            <w:textDirection w:val="btLr"/>
            <w:vAlign w:val="center"/>
          </w:tcPr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4 июня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F2551F">
              <w:rPr>
                <w:rFonts w:ascii="Times New Roman" w:hAnsi="Times New Roman" w:cs="Times New Roman"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  <w:t>Экологическая квест-игра «Берегите природу»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Утренняя гимнастика.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Беседа «Лето». Цель: формировать и расширять знания детей о летнем сезоне, об изменениях в природе; развивать интерес и любознательность.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Дыхательное упражнение «Отгоняем комаров». Цель: Помогает формированию дыхательного аппарата.</w:t>
            </w:r>
          </w:p>
        </w:tc>
        <w:tc>
          <w:tcPr>
            <w:tcW w:w="3969" w:type="dxa"/>
          </w:tcPr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1. Наблюдение за цветником. Цель: уточнять названия цветов, их строение.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2. П/И «</w:t>
            </w:r>
            <w:r w:rsidRPr="00F2551F">
              <w:rPr>
                <w:color w:val="000000"/>
                <w:sz w:val="20"/>
                <w:szCs w:val="20"/>
              </w:rPr>
              <w:t>Найди свой домик</w:t>
            </w:r>
            <w:r w:rsidRPr="00F2551F">
              <w:rPr>
                <w:sz w:val="20"/>
                <w:szCs w:val="20"/>
              </w:rPr>
              <w:t xml:space="preserve">». Цель: </w:t>
            </w:r>
            <w:r w:rsidRPr="00F2551F">
              <w:rPr>
                <w:color w:val="000000"/>
                <w:sz w:val="20"/>
                <w:szCs w:val="20"/>
              </w:rPr>
              <w:t>упражнять в беге, умении быстро находить свой домик (обруч).</w:t>
            </w:r>
          </w:p>
          <w:p w:rsidR="00641335" w:rsidRPr="00F2551F" w:rsidRDefault="00641335" w:rsidP="00F2551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color w:val="000000"/>
                <w:sz w:val="20"/>
                <w:szCs w:val="20"/>
              </w:rPr>
              <w:t xml:space="preserve">3. Мало П/И </w:t>
            </w:r>
            <w:r w:rsidRPr="00F2551F">
              <w:rPr>
                <w:sz w:val="20"/>
                <w:szCs w:val="20"/>
              </w:rPr>
              <w:t>«Как живешь?». Цель: развивать у детей умения правильно описывать движения, координацию движения.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  <w:shd w:val="clear" w:color="auto" w:fill="FFFFFF"/>
              </w:rPr>
            </w:pPr>
            <w:r w:rsidRPr="00F2551F">
              <w:rPr>
                <w:sz w:val="20"/>
                <w:szCs w:val="20"/>
              </w:rPr>
              <w:t xml:space="preserve">4. Труд. </w:t>
            </w:r>
            <w:r w:rsidRPr="00F2551F">
              <w:rPr>
                <w:sz w:val="20"/>
                <w:szCs w:val="20"/>
                <w:shd w:val="clear" w:color="auto" w:fill="FFFFFF"/>
              </w:rPr>
              <w:t>Наведение порядка на участке. Цель: способствовать желанию трудиться сообща.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5. Игра «Попади в цель». Цель: развитие меткости, учить точно попадать в цель.</w:t>
            </w:r>
          </w:p>
        </w:tc>
        <w:tc>
          <w:tcPr>
            <w:tcW w:w="3969" w:type="dxa"/>
          </w:tcPr>
          <w:p w:rsidR="00641335" w:rsidRPr="00F2551F" w:rsidRDefault="00641335" w:rsidP="00F2551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rStyle w:val="c1"/>
                <w:sz w:val="20"/>
                <w:szCs w:val="20"/>
              </w:rPr>
              <w:t>1. Наблюдение за солнцем. Цели</w:t>
            </w:r>
            <w:r w:rsidRPr="00F2551F">
              <w:rPr>
                <w:rStyle w:val="c1"/>
                <w:b/>
                <w:bCs/>
                <w:sz w:val="20"/>
                <w:szCs w:val="20"/>
              </w:rPr>
              <w:t xml:space="preserve">: </w:t>
            </w:r>
            <w:r w:rsidRPr="00F2551F">
              <w:rPr>
                <w:sz w:val="20"/>
                <w:szCs w:val="20"/>
              </w:rPr>
              <w:t>формировать представление о том, что Солнце является источником света и тепла</w:t>
            </w:r>
            <w:r w:rsidRPr="00F2551F">
              <w:rPr>
                <w:rStyle w:val="c1"/>
                <w:sz w:val="20"/>
                <w:szCs w:val="20"/>
              </w:rPr>
              <w:t>; дать детям представление о состоянии погоды </w:t>
            </w:r>
            <w:hyperlink r:id="rId16" w:history="1">
              <w:r w:rsidRPr="00F2551F">
                <w:rPr>
                  <w:rStyle w:val="c1"/>
                  <w:sz w:val="20"/>
                  <w:szCs w:val="20"/>
                </w:rPr>
                <w:t>летом</w:t>
              </w:r>
            </w:hyperlink>
            <w:r w:rsidRPr="00F2551F">
              <w:rPr>
                <w:rStyle w:val="c1"/>
                <w:sz w:val="20"/>
                <w:szCs w:val="20"/>
              </w:rPr>
              <w:t>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2. П/И «Ловишки». Цель: развивать двигательную активность.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 Труд. Помощь детям младшей группы в уборке территории. Цель: развивать трудолюбие, желание помогать малы</w:t>
            </w: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softHyphen/>
              <w:t>шам.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4. П/И </w:t>
            </w: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«Солнце и луна»</w:t>
            </w: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Цель: воспитывать быстроту и ловкость.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5. </w:t>
            </w: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Игры с песком</w:t>
            </w: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 xml:space="preserve">«Нарисуй облака и солнце». Цель: развивать воображение, фантазию, мелкую моторику рук 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 Индивидуальная работа «Попади в обруч». Цель: упражнять в метании в цель.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Гимнастика после сна.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С/Р игра «Семья», игровая ситуация «Бабушка приехала». Цель: учить правилам поведения при встрече гостей.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Конструирование «Дом для друзей». Цель: учить создавать простейшие постройки из одинаковых и различных деталей.</w:t>
            </w:r>
          </w:p>
        </w:tc>
      </w:tr>
      <w:tr w:rsidR="00641335" w:rsidRPr="00F2551F">
        <w:trPr>
          <w:cantSplit/>
          <w:trHeight w:val="1134"/>
        </w:trPr>
        <w:tc>
          <w:tcPr>
            <w:tcW w:w="682" w:type="dxa"/>
            <w:textDirection w:val="btLr"/>
            <w:vAlign w:val="center"/>
          </w:tcPr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5 июня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51F">
              <w:rPr>
                <w:rStyle w:val="Strong"/>
                <w:b w:val="0"/>
                <w:bCs w:val="0"/>
                <w:color w:val="111111"/>
                <w:sz w:val="20"/>
                <w:szCs w:val="20"/>
                <w:bdr w:val="none" w:sz="0" w:space="0" w:color="auto" w:frame="1"/>
              </w:rPr>
              <w:t>КОП «День защиты детей»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Изготовление плаката «Дети – цветы жизни»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Утренняя гимнастика.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Беседа «Лето в городе». Цель: формирование и расширение представлений о летнем периоде в городе.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Д/И «Фрукты-овощи». Цель: закрепить названия фруктов, овощей, учить распределять.</w:t>
            </w:r>
          </w:p>
        </w:tc>
        <w:tc>
          <w:tcPr>
            <w:tcW w:w="3969" w:type="dxa"/>
          </w:tcPr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 xml:space="preserve">1. </w:t>
            </w:r>
            <w:r w:rsidRPr="00F2551F">
              <w:rPr>
                <w:sz w:val="20"/>
                <w:szCs w:val="20"/>
                <w:shd w:val="clear" w:color="auto" w:fill="FFFFFF"/>
              </w:rPr>
              <w:t>Наблюдение за цветами. Цель:</w:t>
            </w:r>
            <w:r w:rsidRPr="00F2551F">
              <w:rPr>
                <w:sz w:val="20"/>
                <w:szCs w:val="20"/>
              </w:rPr>
              <w:t xml:space="preserve"> развивать наблюдательность, речь, память, расширять кругозор.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2. П/И «Воробушки и автомобиль». Цель: развивать реакцию на словесные сигналы.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3. П/И «Бездомный заяц». Цель: упражнять в беге.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 xml:space="preserve">4. </w:t>
            </w:r>
            <w:r w:rsidRPr="00F2551F">
              <w:rPr>
                <w:color w:val="000000"/>
                <w:sz w:val="20"/>
                <w:szCs w:val="20"/>
              </w:rPr>
              <w:t xml:space="preserve">Мало П/И </w:t>
            </w:r>
            <w:r w:rsidRPr="00F2551F">
              <w:rPr>
                <w:sz w:val="20"/>
                <w:szCs w:val="20"/>
              </w:rPr>
              <w:t>«Как живешь?». Цель: развивать у детей координацию движения.</w:t>
            </w:r>
          </w:p>
          <w:p w:rsidR="00641335" w:rsidRPr="00F2551F" w:rsidRDefault="00641335" w:rsidP="00F2551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5. Рисование по мокрому песку «Цветы». Цель: развивать моторику, образное представление.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 xml:space="preserve">6. Труд. </w:t>
            </w:r>
            <w:r w:rsidRPr="00F2551F">
              <w:rPr>
                <w:sz w:val="20"/>
                <w:szCs w:val="20"/>
                <w:shd w:val="clear" w:color="auto" w:fill="FFFFFF"/>
              </w:rPr>
              <w:t>Подметание дорожек. Цель: воспитывать желание трудиться.</w:t>
            </w:r>
          </w:p>
        </w:tc>
        <w:tc>
          <w:tcPr>
            <w:tcW w:w="3969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Наблюдение за пауком. Цель: расширять и закреплять знания о характерных особенностях внешнего вида паука, его жизненных проявлениях.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Д/И «Игра в загадки».</w:t>
            </w:r>
            <w:r w:rsidRPr="00F2551F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 Цель:</w:t>
            </w: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расширять запас существительных в активном словаре.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П/И «Лиса в курятнике». </w:t>
            </w:r>
            <w:r w:rsidRPr="00F2551F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Цель:</w:t>
            </w: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 xml:space="preserve"> учить мягко спрыгивать, сгибая ноги в коленях, бе</w:t>
            </w:r>
            <w:r w:rsidRPr="00F2551F">
              <w:rPr>
                <w:rFonts w:ascii="Times New Roman" w:hAnsi="Times New Roman" w:cs="Times New Roman"/>
                <w:sz w:val="20"/>
                <w:szCs w:val="20"/>
              </w:rPr>
              <w:softHyphen/>
              <w:t>гать не задевая друг друга, увертываться от ловящего.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 П/И «Зайцы и волк».</w:t>
            </w:r>
            <w:r w:rsidRPr="00F2551F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 Цели:</w:t>
            </w: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учить правильно прыгать на двух ногах; слушать текст и выполнять движения в соответствии с текстом.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</w:t>
            </w: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Поупражнять Злату К. и Савелия С. в рисовании палочкой на мокром песке. Цель: закрепить умение рисовать круг.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Гимнастика после сна.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Игра «Собери знаки». Цель: закрепить знания о дорожных знаках и правил поведения на дороге.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Игры с кольцебросами, оборудованием для преодоления препятствий, метания.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1335" w:rsidRPr="00F2551F">
        <w:trPr>
          <w:cantSplit/>
          <w:trHeight w:val="1134"/>
        </w:trPr>
        <w:tc>
          <w:tcPr>
            <w:tcW w:w="682" w:type="dxa"/>
            <w:textDirection w:val="btLr"/>
            <w:vAlign w:val="center"/>
          </w:tcPr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6 июня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Раскраска на тему «Лето», «Цветы» и т.п. Цель: учить детей штриховать, развивать мелкую моторику.</w:t>
            </w:r>
          </w:p>
        </w:tc>
        <w:tc>
          <w:tcPr>
            <w:tcW w:w="3969" w:type="dxa"/>
          </w:tcPr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1. Наблюдение за трудом дворника. Цель: воспитывать интерес и уважение к профессии.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2. П/И «Лохматый пес». Цель: упражнять в беге, учить детей двигаться в соответствии с текстом.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3. П/И «Воробушки и кот». Цель: учить детей мягко спрыгивать, сгибая ноги в коленях.</w:t>
            </w:r>
          </w:p>
          <w:p w:rsidR="00641335" w:rsidRPr="00F2551F" w:rsidRDefault="00641335" w:rsidP="00F2551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4. Мало П/И «Найди, где спрятано». Цель: учить ориентироваться в пространстве.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5. Труд. Сбор игрушек. Цель: учить детей наводить порядок после прогулки.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6. Самостоятельная двигательная деятельность. Цель: учить самостоятельно организовывать свой досуг.</w:t>
            </w:r>
          </w:p>
        </w:tc>
        <w:tc>
          <w:tcPr>
            <w:tcW w:w="3969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1. Наблюдение за дождем. Цели: продолжать учить самостоятельно определять погоду.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2. Д/И «Игра в загадки». Цель: расширять запас существительных в активном словаре.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3. П/И «Лиса в курятнике». Цель: учить мягко спрыгивать, сгибая ноги в коленях, бегать не задевая друг друга, увертываться от ловящего.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4. П/И «Зайцы и волк». Цели: учить правильно прыгать на двух ногах; слушать текст и выполнять движения в соответствии с текстом.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5. Самостоятельная двигательная деятельность. Цель: учить самостоятельно организовывать свой досуг.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Д/И «Чего не стало?». Цель: развитие внимания и наблюдательности.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Конструктивно-модельная деятельность из геометрических фигур. Цель: развивать умение опираться на образец при конструировании.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1335" w:rsidRPr="00F2551F">
        <w:trPr>
          <w:cantSplit/>
          <w:trHeight w:val="1134"/>
        </w:trPr>
        <w:tc>
          <w:tcPr>
            <w:tcW w:w="682" w:type="dxa"/>
            <w:textDirection w:val="btLr"/>
            <w:vAlign w:val="center"/>
          </w:tcPr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7 июня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51F">
              <w:rPr>
                <w:rStyle w:val="Strong"/>
                <w:b w:val="0"/>
                <w:bCs w:val="0"/>
                <w:color w:val="111111"/>
                <w:sz w:val="20"/>
                <w:szCs w:val="20"/>
                <w:bdr w:val="none" w:sz="0" w:space="0" w:color="auto" w:frame="1"/>
              </w:rPr>
              <w:t>КОП «День защиты детей»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Акция - «Пусть серое станет цветным!» (раскрашивание серого асфальта цветными мелками)</w:t>
            </w:r>
          </w:p>
        </w:tc>
        <w:tc>
          <w:tcPr>
            <w:tcW w:w="2268" w:type="dxa"/>
          </w:tcPr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Утренняя гимнастика.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 xml:space="preserve">Отгадывание загадок на тему лето. Цель: учить отгадывать загадки, построенные на описании и сравнении. 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Н/И лото «Цветы», мозаика, пазлы.</w:t>
            </w:r>
          </w:p>
        </w:tc>
        <w:tc>
          <w:tcPr>
            <w:tcW w:w="3969" w:type="dxa"/>
          </w:tcPr>
          <w:p w:rsidR="00641335" w:rsidRPr="00F2551F" w:rsidRDefault="00641335" w:rsidP="00F2551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 xml:space="preserve">1. Наблюдение за небом. </w:t>
            </w:r>
            <w:r w:rsidRPr="00F2551F">
              <w:rPr>
                <w:color w:val="000000"/>
                <w:spacing w:val="30"/>
                <w:sz w:val="20"/>
                <w:szCs w:val="20"/>
              </w:rPr>
              <w:t>Цели:</w:t>
            </w:r>
            <w:r w:rsidRPr="00F2551F">
              <w:rPr>
                <w:color w:val="000000"/>
                <w:sz w:val="20"/>
                <w:szCs w:val="20"/>
              </w:rPr>
              <w:t xml:space="preserve"> формировать умение видеть красоту неба.</w:t>
            </w:r>
          </w:p>
          <w:p w:rsidR="00641335" w:rsidRPr="00F2551F" w:rsidRDefault="00641335" w:rsidP="00F2551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2. П/И «Попади в круг». Цель: учить попадать в цель.</w:t>
            </w:r>
          </w:p>
          <w:p w:rsidR="00641335" w:rsidRPr="00F2551F" w:rsidRDefault="00641335" w:rsidP="00F2551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 xml:space="preserve">3. П/И </w:t>
            </w:r>
            <w:r w:rsidRPr="00F2551F">
              <w:rPr>
                <w:b/>
                <w:bCs/>
                <w:sz w:val="20"/>
                <w:szCs w:val="20"/>
              </w:rPr>
              <w:t>«</w:t>
            </w:r>
            <w:r w:rsidRPr="00F2551F">
              <w:rPr>
                <w:sz w:val="20"/>
                <w:szCs w:val="20"/>
              </w:rPr>
              <w:t>Птички в гнездышках». Цель: продолжать учить подпрыгивать на двух ногах.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color w:val="000000"/>
                <w:sz w:val="20"/>
                <w:szCs w:val="20"/>
              </w:rPr>
              <w:t xml:space="preserve">4. Мало П/И </w:t>
            </w:r>
            <w:r w:rsidRPr="00F2551F">
              <w:rPr>
                <w:sz w:val="20"/>
                <w:szCs w:val="20"/>
              </w:rPr>
              <w:t>«Челночок». Цель: развивать физические качества, коллективизм, умение действовать по сигналу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5. Труд.</w:t>
            </w:r>
            <w:r w:rsidRPr="00F2551F">
              <w:rPr>
                <w:color w:val="000000"/>
                <w:sz w:val="20"/>
                <w:szCs w:val="20"/>
              </w:rPr>
              <w:t xml:space="preserve"> Уборка территории. Цель: учить трудиться сообща, воспитывать трудолюбие.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color w:val="000000"/>
                <w:sz w:val="20"/>
                <w:szCs w:val="20"/>
              </w:rPr>
              <w:t xml:space="preserve">6. </w:t>
            </w:r>
            <w:r w:rsidRPr="00F2551F">
              <w:rPr>
                <w:sz w:val="20"/>
                <w:szCs w:val="20"/>
              </w:rPr>
              <w:t>Понаблюдать с Катей З. и Женей Ю. за муравьями. Цель: развивать наблюдательность.</w:t>
            </w:r>
          </w:p>
          <w:p w:rsidR="00641335" w:rsidRPr="00F2551F" w:rsidRDefault="00641335" w:rsidP="00F2551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51F">
              <w:rPr>
                <w:sz w:val="20"/>
                <w:szCs w:val="20"/>
              </w:rPr>
              <w:t>7. Самостоятельная двигательная деятельность. Цель: учить самостоятельно организовывать свой досуг.</w:t>
            </w:r>
          </w:p>
        </w:tc>
        <w:tc>
          <w:tcPr>
            <w:tcW w:w="3969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Наблюдение за растениями. </w:t>
            </w:r>
            <w:r w:rsidRPr="00F2551F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Цель:</w:t>
            </w: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уточнить представление о том, что растения живые.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</w:t>
            </w: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 xml:space="preserve">П/И «Песенка стрекозы». </w:t>
            </w:r>
            <w:r w:rsidRPr="00F2551F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>Цель:</w:t>
            </w: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ритмичной, выразительной речи и коорди</w:t>
            </w:r>
            <w:r w:rsidRPr="00F2551F">
              <w:rPr>
                <w:rFonts w:ascii="Times New Roman" w:hAnsi="Times New Roman" w:cs="Times New Roman"/>
                <w:sz w:val="20"/>
                <w:szCs w:val="20"/>
              </w:rPr>
              <w:softHyphen/>
              <w:t>нации движений.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</w:t>
            </w: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русская народная игра «Пчелки и ласточка». </w:t>
            </w:r>
            <w:r w:rsidRPr="00F2551F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>Цель:</w:t>
            </w: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ловкость, быстроту реакции.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 Упражнять Дашу Ж., Диму Н. в умении перепрыгивать через веревку.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5. Самостоятельная двигательная деятельность. Цель: учить самостоятельно организовывать свой досуг.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41335" w:rsidRPr="00F2551F" w:rsidRDefault="00641335" w:rsidP="00F255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Гимнастики после сна.</w:t>
            </w:r>
          </w:p>
          <w:p w:rsidR="00641335" w:rsidRPr="00F2551F" w:rsidRDefault="00641335" w:rsidP="00F255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Чтение сказки «Жихарка». Рассматривание иллюстраций.</w:t>
            </w: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Упражнение на дыхание «Горячий чай». Цель: развитие верхних дыхательных путей.</w:t>
            </w:r>
            <w:bookmarkStart w:id="0" w:name="_GoBack"/>
            <w:bookmarkEnd w:id="0"/>
          </w:p>
        </w:tc>
      </w:tr>
      <w:tr w:rsidR="00641335" w:rsidRPr="00F2551F">
        <w:trPr>
          <w:cantSplit/>
          <w:trHeight w:val="645"/>
        </w:trPr>
        <w:tc>
          <w:tcPr>
            <w:tcW w:w="682" w:type="dxa"/>
            <w:textDirection w:val="btLr"/>
            <w:vAlign w:val="center"/>
          </w:tcPr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Мероприятия совместно с родителями</w:t>
            </w:r>
          </w:p>
        </w:tc>
        <w:tc>
          <w:tcPr>
            <w:tcW w:w="2268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сроки</w:t>
            </w:r>
          </w:p>
        </w:tc>
        <w:tc>
          <w:tcPr>
            <w:tcW w:w="3969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ответственные</w:t>
            </w:r>
          </w:p>
        </w:tc>
        <w:tc>
          <w:tcPr>
            <w:tcW w:w="3969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Ссылки для просмотра</w:t>
            </w:r>
          </w:p>
        </w:tc>
        <w:tc>
          <w:tcPr>
            <w:tcW w:w="2268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принявших участие</w:t>
            </w:r>
          </w:p>
        </w:tc>
      </w:tr>
      <w:tr w:rsidR="00641335" w:rsidRPr="00F2551F">
        <w:trPr>
          <w:cantSplit/>
          <w:trHeight w:val="1134"/>
        </w:trPr>
        <w:tc>
          <w:tcPr>
            <w:tcW w:w="682" w:type="dxa"/>
            <w:textDirection w:val="btLr"/>
            <w:vAlign w:val="center"/>
          </w:tcPr>
          <w:p w:rsidR="00641335" w:rsidRPr="00F2551F" w:rsidRDefault="00641335" w:rsidP="00F255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41335" w:rsidRPr="00F2551F" w:rsidRDefault="00641335" w:rsidP="00F255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Консультация: «Воспитание вежливости у детей», «Права ребенка: соблюдение их в семье».</w:t>
            </w:r>
          </w:p>
        </w:tc>
        <w:tc>
          <w:tcPr>
            <w:tcW w:w="2268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3.06 – 7.06</w:t>
            </w:r>
          </w:p>
        </w:tc>
        <w:tc>
          <w:tcPr>
            <w:tcW w:w="3969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Юнусова О.Г.</w:t>
            </w:r>
          </w:p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Табанова С.А.</w:t>
            </w:r>
          </w:p>
        </w:tc>
        <w:tc>
          <w:tcPr>
            <w:tcW w:w="3969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Сайт детского сада</w:t>
            </w:r>
          </w:p>
        </w:tc>
        <w:tc>
          <w:tcPr>
            <w:tcW w:w="2268" w:type="dxa"/>
            <w:vAlign w:val="center"/>
          </w:tcPr>
          <w:p w:rsidR="00641335" w:rsidRPr="00F2551F" w:rsidRDefault="00641335" w:rsidP="00F25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51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641335" w:rsidRPr="00CF74C6" w:rsidRDefault="00641335" w:rsidP="005E14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641335" w:rsidRPr="00CF74C6" w:rsidSect="005E14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73D61"/>
    <w:multiLevelType w:val="hybridMultilevel"/>
    <w:tmpl w:val="F0C0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436F0"/>
    <w:multiLevelType w:val="hybridMultilevel"/>
    <w:tmpl w:val="CC22E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B3AC9"/>
    <w:multiLevelType w:val="hybridMultilevel"/>
    <w:tmpl w:val="70F26CC0"/>
    <w:lvl w:ilvl="0" w:tplc="9FFC2B5E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873E09"/>
    <w:multiLevelType w:val="hybridMultilevel"/>
    <w:tmpl w:val="9F9497A4"/>
    <w:lvl w:ilvl="0" w:tplc="E9C8557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625D64"/>
    <w:multiLevelType w:val="hybridMultilevel"/>
    <w:tmpl w:val="FB521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F379A4"/>
    <w:multiLevelType w:val="hybridMultilevel"/>
    <w:tmpl w:val="DB32D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6089"/>
    <w:rsid w:val="00006089"/>
    <w:rsid w:val="00017FA9"/>
    <w:rsid w:val="00174928"/>
    <w:rsid w:val="00196277"/>
    <w:rsid w:val="001B673C"/>
    <w:rsid w:val="00327478"/>
    <w:rsid w:val="003862F4"/>
    <w:rsid w:val="00415500"/>
    <w:rsid w:val="004D60FC"/>
    <w:rsid w:val="005635F3"/>
    <w:rsid w:val="005E1486"/>
    <w:rsid w:val="00641335"/>
    <w:rsid w:val="006945E4"/>
    <w:rsid w:val="006B7DA3"/>
    <w:rsid w:val="006C0C31"/>
    <w:rsid w:val="006C4D3A"/>
    <w:rsid w:val="006D61A2"/>
    <w:rsid w:val="00765D70"/>
    <w:rsid w:val="009743DA"/>
    <w:rsid w:val="009B63B5"/>
    <w:rsid w:val="00B5239F"/>
    <w:rsid w:val="00C53B9F"/>
    <w:rsid w:val="00C72B26"/>
    <w:rsid w:val="00CF74C6"/>
    <w:rsid w:val="00E55147"/>
    <w:rsid w:val="00F2551F"/>
    <w:rsid w:val="00FB5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C31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06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5E148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Normal"/>
    <w:uiPriority w:val="99"/>
    <w:rsid w:val="00765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765D70"/>
  </w:style>
  <w:style w:type="character" w:styleId="Strong">
    <w:name w:val="Strong"/>
    <w:basedOn w:val="DefaultParagraphFont"/>
    <w:uiPriority w:val="99"/>
    <w:qFormat/>
    <w:rsid w:val="00196277"/>
    <w:rPr>
      <w:rFonts w:ascii="Times New Roman" w:hAnsi="Times New Roman" w:cs="Times New Roman"/>
      <w:b/>
      <w:bCs/>
    </w:rPr>
  </w:style>
  <w:style w:type="character" w:customStyle="1" w:styleId="c2">
    <w:name w:val="c2"/>
    <w:uiPriority w:val="99"/>
    <w:rsid w:val="00196277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99"/>
    <w:qFormat/>
    <w:rsid w:val="006C4D3A"/>
    <w:pPr>
      <w:spacing w:after="200" w:line="276" w:lineRule="auto"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76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com/url?q=http%3A%2F%2Fletu.ru%2F&amp;sa=D&amp;sntz=1&amp;usg=AFQjCNFuTy8OmX606kqmQ_FA40beCFfIY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146</TotalTime>
  <Pages>7</Pages>
  <Words>1582</Words>
  <Characters>9021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4</cp:revision>
  <dcterms:created xsi:type="dcterms:W3CDTF">2019-06-06T04:22:00Z</dcterms:created>
  <dcterms:modified xsi:type="dcterms:W3CDTF">2019-06-29T13:56:00Z</dcterms:modified>
</cp:coreProperties>
</file>