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B8" w:rsidRDefault="007C39B8" w:rsidP="007C3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39B8"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  <w:r w:rsidRPr="007C39B8">
        <w:rPr>
          <w:rFonts w:ascii="Times New Roman" w:hAnsi="Times New Roman" w:cs="Times New Roman"/>
          <w:b/>
          <w:sz w:val="24"/>
          <w:szCs w:val="24"/>
        </w:rPr>
        <w:t xml:space="preserve"> о посещении детей старшей группы ДЮЦ «Каскад»</w:t>
      </w:r>
    </w:p>
    <w:p w:rsidR="007C39B8" w:rsidRDefault="007C39B8" w:rsidP="007C3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668020</wp:posOffset>
            </wp:positionV>
            <wp:extent cx="2487295" cy="1866900"/>
            <wp:effectExtent l="19050" t="0" r="8255" b="0"/>
            <wp:wrapSquare wrapText="bothSides"/>
            <wp:docPr id="1" name="Рисунок 1" descr="https://pp.userapi.com/c845124/v845124456/f46be/uUY_KuywE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124/v845124456/f46be/uUY_KuywE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Цель: знакомство с новым для детей местом, расширение знаний о кружках ДЮЦ «Каскад»,  закрепление знания детей о кошках, развивать умение играть в командных интеллектуальных играх.</w:t>
      </w:r>
    </w:p>
    <w:p w:rsidR="007C39B8" w:rsidRDefault="007C39B8" w:rsidP="007C3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12700</wp:posOffset>
            </wp:positionV>
            <wp:extent cx="2486660" cy="1866900"/>
            <wp:effectExtent l="19050" t="0" r="8890" b="0"/>
            <wp:wrapSquare wrapText="bothSides"/>
            <wp:docPr id="4" name="Рисунок 4" descr="https://pp.userapi.com/c849132/v849132456/7cab2/1R6dJrnUA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132/v849132456/7cab2/1R6dJrnUA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39B8" w:rsidRP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</w:p>
    <w:p w:rsidR="007C39B8" w:rsidRP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</w:p>
    <w:p w:rsidR="007C39B8" w:rsidRP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</w:p>
    <w:p w:rsidR="007C39B8" w:rsidRP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</w:p>
    <w:p w:rsidR="007C39B8" w:rsidRP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-5295900</wp:posOffset>
            </wp:positionH>
            <wp:positionV relativeFrom="paragraph">
              <wp:posOffset>236855</wp:posOffset>
            </wp:positionV>
            <wp:extent cx="2580640" cy="1933575"/>
            <wp:effectExtent l="19050" t="0" r="0" b="0"/>
            <wp:wrapSquare wrapText="bothSides"/>
            <wp:docPr id="7" name="Рисунок 7" descr="https://pp.userapi.com/c850228/v850228456/37d5d/nfNI4gjbn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228/v850228456/37d5d/nfNI4gjbnQ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3175</wp:posOffset>
            </wp:positionV>
            <wp:extent cx="2486660" cy="1838325"/>
            <wp:effectExtent l="19050" t="0" r="8890" b="0"/>
            <wp:wrapSquare wrapText="bothSides"/>
            <wp:docPr id="10" name="Рисунок 10" descr="https://pp.userapi.com/c850736/v850736583/1034a/X9xgBkNJ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0736/v850736583/1034a/X9xgBkNJ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9B8" w:rsidRDefault="007C39B8" w:rsidP="007C39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39B8" w:rsidRP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</w:p>
    <w:p w:rsidR="007C39B8" w:rsidRP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</w:p>
    <w:p w:rsidR="007C39B8" w:rsidRP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</w:p>
    <w:p w:rsid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</w:p>
    <w:p w:rsidR="007C39B8" w:rsidRDefault="007C39B8" w:rsidP="007C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41910</wp:posOffset>
            </wp:positionV>
            <wp:extent cx="3427095" cy="2571750"/>
            <wp:effectExtent l="19050" t="0" r="1905" b="0"/>
            <wp:wrapSquare wrapText="bothSides"/>
            <wp:docPr id="13" name="Рисунок 13" descr="https://pp.userapi.com/c851128/v851128583/fcee/O4XcljN-x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1128/v851128583/fcee/O4XcljN-x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9B8" w:rsidRPr="007C39B8" w:rsidRDefault="007C39B8" w:rsidP="007C39B8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C39B8" w:rsidRPr="007C39B8" w:rsidSect="007C39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B8"/>
    <w:rsid w:val="007C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2018-09-27T13:10:00Z</dcterms:created>
  <dcterms:modified xsi:type="dcterms:W3CDTF">2018-09-27T13:19:00Z</dcterms:modified>
</cp:coreProperties>
</file>