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611" w:rsidRPr="001D2C03" w:rsidRDefault="00EB3611" w:rsidP="001D2C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C0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</w:p>
    <w:p w:rsidR="00EB3611" w:rsidRDefault="00EB3611" w:rsidP="001D2C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C03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EB3611" w:rsidRDefault="00EB3611" w:rsidP="001D2C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jc w:val="center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Фотоотчет о проведении краткосрочной образовательной практики</w:t>
      </w: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 xml:space="preserve"> «Старинные предметы быта» для детей старшего дошкольного возраста</w:t>
      </w: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 xml:space="preserve">в рамках реализации педагогического проекта «Река времени» </w:t>
      </w: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 xml:space="preserve">      </w:t>
      </w:r>
      <w:r w:rsidRPr="001D2C03">
        <w:rPr>
          <w:rFonts w:ascii="Times New Roman" w:hAnsi="Times New Roman"/>
          <w:b/>
          <w:sz w:val="28"/>
          <w:szCs w:val="28"/>
        </w:rPr>
        <w:tab/>
        <w:t xml:space="preserve">    </w:t>
      </w: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Цель</w:t>
      </w:r>
      <w:r w:rsidRPr="001D2C03">
        <w:rPr>
          <w:rFonts w:ascii="Times New Roman" w:hAnsi="Times New Roman"/>
          <w:sz w:val="28"/>
          <w:szCs w:val="28"/>
        </w:rPr>
        <w:t>: формирование у детей представления о старинных предметах быта. Знакомство с традициями русского народа.</w:t>
      </w: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Задачи</w:t>
      </w:r>
      <w:r w:rsidRPr="001D2C03">
        <w:rPr>
          <w:rFonts w:ascii="Times New Roman" w:hAnsi="Times New Roman"/>
          <w:sz w:val="28"/>
          <w:szCs w:val="28"/>
        </w:rPr>
        <w:t>: воспитывать патриотические чувства; познакомить с предметами старинного быта; вызвать у дошкольников бережное отношение к старинным предметам, обычаям, традициям, гостеприимству.</w:t>
      </w: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Беседа и показ старинных предметов</w:t>
      </w:r>
      <w:r>
        <w:rPr>
          <w:rFonts w:ascii="Times New Roman" w:hAnsi="Times New Roman"/>
          <w:b/>
          <w:sz w:val="28"/>
          <w:szCs w:val="28"/>
        </w:rPr>
        <w:t xml:space="preserve"> в мини-музее «Река-времени»</w:t>
      </w: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D7CC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0.5pt;height:279.75pt;visibility:visible">
            <v:imagedata r:id="rId4" o:title=""/>
          </v:shape>
        </w:pict>
      </w:r>
      <w:r w:rsidRPr="001D2C0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D7CC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227.25pt;height:282pt;visibility:visible">
            <v:imagedata r:id="rId5" o:title=""/>
          </v:shape>
        </w:pict>
      </w:r>
    </w:p>
    <w:p w:rsidR="00EB3611" w:rsidRPr="001D2C03" w:rsidRDefault="00EB3611" w:rsidP="001D2C03">
      <w:pPr>
        <w:spacing w:after="0" w:line="240" w:lineRule="auto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Раскрашивание раскрасок старинных предметов</w:t>
      </w:r>
    </w:p>
    <w:p w:rsidR="00EB3611" w:rsidRDefault="00EB3611" w:rsidP="001D2C0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6D7CC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210.75pt;height:328.5pt;visibility:visible">
            <v:imagedata r:id="rId6" o:title=""/>
          </v:shape>
        </w:pict>
      </w:r>
      <w:r w:rsidRPr="001D2C03"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6D7CC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210.75pt;height:325.5pt;visibility:visible">
            <v:imagedata r:id="rId7" o:title=""/>
          </v:shape>
        </w:pict>
      </w:r>
    </w:p>
    <w:p w:rsidR="00EB3611" w:rsidRDefault="00EB3611" w:rsidP="001D2C03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B3611" w:rsidRPr="00631AAB" w:rsidRDefault="00EB3611" w:rsidP="00631AA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1AAB">
        <w:rPr>
          <w:rFonts w:ascii="Times New Roman" w:hAnsi="Times New Roman"/>
          <w:b/>
          <w:sz w:val="28"/>
          <w:szCs w:val="28"/>
        </w:rPr>
        <w:t>Знакомство с русской деревянной ложкой.</w:t>
      </w:r>
    </w:p>
    <w:p w:rsidR="00EB3611" w:rsidRPr="00631AAB" w:rsidRDefault="00EB3611" w:rsidP="00631AAB">
      <w:pPr>
        <w:spacing w:after="0" w:line="240" w:lineRule="auto"/>
        <w:jc w:val="center"/>
        <w:rPr>
          <w:rFonts w:ascii="Times New Roman" w:hAnsi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31AAB">
        <w:rPr>
          <w:rFonts w:ascii="Times New Roman" w:hAnsi="Times New Roman"/>
          <w:b/>
          <w:sz w:val="28"/>
          <w:szCs w:val="28"/>
        </w:rPr>
        <w:t>Игровая ситуация «Ложка в чашке побывала»- дегустация каши деревянными ложками.</w:t>
      </w:r>
    </w:p>
    <w:p w:rsidR="00EB3611" w:rsidRPr="001D2C03" w:rsidRDefault="00EB3611" w:rsidP="001D2C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Default="00EB3611" w:rsidP="001D2C03">
      <w:pPr>
        <w:spacing w:after="0" w:line="240" w:lineRule="auto"/>
        <w:rPr>
          <w:noProof/>
          <w:sz w:val="28"/>
          <w:szCs w:val="28"/>
          <w:lang w:eastAsia="ru-RU"/>
        </w:rPr>
      </w:pPr>
      <w:r w:rsidRPr="006D7CC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9" type="#_x0000_t75" style="width:195.75pt;height:248.25pt;visibility:visible">
            <v:imagedata r:id="rId8" o:title=""/>
          </v:shape>
        </w:pict>
      </w:r>
      <w:r w:rsidRPr="00551081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r w:rsidRPr="006D7CCA">
        <w:rPr>
          <w:noProof/>
          <w:sz w:val="28"/>
          <w:szCs w:val="28"/>
          <w:lang w:eastAsia="ru-RU"/>
        </w:rPr>
        <w:pict>
          <v:shape id="Рисунок 6" o:spid="_x0000_i1030" type="#_x0000_t75" style="width:231.75pt;height:248.25pt;visibility:visible">
            <v:imagedata r:id="rId9" o:title=""/>
          </v:shape>
        </w:pict>
      </w:r>
      <w:bookmarkEnd w:id="0"/>
    </w:p>
    <w:p w:rsidR="00EB3611" w:rsidRDefault="00EB3611" w:rsidP="001D2C03">
      <w:pPr>
        <w:spacing w:after="0" w:line="240" w:lineRule="auto"/>
        <w:rPr>
          <w:sz w:val="28"/>
          <w:szCs w:val="28"/>
        </w:rPr>
        <w:sectPr w:rsidR="00EB3611" w:rsidSect="002627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B3611" w:rsidRPr="001D2C03" w:rsidRDefault="00EB3611" w:rsidP="0068626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Pr="001D2C03">
        <w:rPr>
          <w:rFonts w:ascii="Times New Roman" w:hAnsi="Times New Roman"/>
          <w:b/>
          <w:sz w:val="28"/>
          <w:szCs w:val="28"/>
        </w:rPr>
        <w:t>раткосрочн</w:t>
      </w:r>
      <w:r>
        <w:rPr>
          <w:rFonts w:ascii="Times New Roman" w:hAnsi="Times New Roman"/>
          <w:b/>
          <w:sz w:val="28"/>
          <w:szCs w:val="28"/>
        </w:rPr>
        <w:t xml:space="preserve">ая </w:t>
      </w:r>
      <w:r w:rsidRPr="001D2C03">
        <w:rPr>
          <w:rFonts w:ascii="Times New Roman" w:hAnsi="Times New Roman"/>
          <w:b/>
          <w:sz w:val="28"/>
          <w:szCs w:val="28"/>
        </w:rPr>
        <w:t xml:space="preserve"> образовательн</w:t>
      </w:r>
      <w:r>
        <w:rPr>
          <w:rFonts w:ascii="Times New Roman" w:hAnsi="Times New Roman"/>
          <w:b/>
          <w:sz w:val="28"/>
          <w:szCs w:val="28"/>
        </w:rPr>
        <w:t>ая</w:t>
      </w:r>
      <w:r w:rsidRPr="001D2C03">
        <w:rPr>
          <w:rFonts w:ascii="Times New Roman" w:hAnsi="Times New Roman"/>
          <w:b/>
          <w:sz w:val="28"/>
          <w:szCs w:val="28"/>
        </w:rPr>
        <w:t xml:space="preserve"> практик</w:t>
      </w:r>
      <w:r>
        <w:rPr>
          <w:rFonts w:ascii="Times New Roman" w:hAnsi="Times New Roman"/>
          <w:b/>
          <w:sz w:val="28"/>
          <w:szCs w:val="28"/>
        </w:rPr>
        <w:t>а</w:t>
      </w:r>
    </w:p>
    <w:p w:rsidR="00EB3611" w:rsidRPr="001D2C03" w:rsidRDefault="00EB3611" w:rsidP="006862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 xml:space="preserve"> «Старинные предметы быта» для детей старшего дошкольного возраста</w:t>
      </w:r>
    </w:p>
    <w:p w:rsidR="00EB3611" w:rsidRPr="001D2C03" w:rsidRDefault="00EB3611" w:rsidP="006862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 xml:space="preserve">в рамках реализации педагогического проекта «Река времени» </w:t>
      </w:r>
    </w:p>
    <w:p w:rsidR="00EB3611" w:rsidRPr="001D2C03" w:rsidRDefault="00EB3611" w:rsidP="006862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3611" w:rsidRDefault="00EB3611" w:rsidP="006862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 xml:space="preserve">      </w:t>
      </w:r>
      <w:r w:rsidRPr="001D2C03">
        <w:rPr>
          <w:rFonts w:ascii="Times New Roman" w:hAnsi="Times New Roman"/>
          <w:b/>
          <w:sz w:val="28"/>
          <w:szCs w:val="28"/>
        </w:rPr>
        <w:tab/>
        <w:t xml:space="preserve">    </w:t>
      </w:r>
    </w:p>
    <w:p w:rsidR="00EB3611" w:rsidRPr="00E87646" w:rsidRDefault="00EB3611" w:rsidP="00686268">
      <w:pPr>
        <w:tabs>
          <w:tab w:val="left" w:pos="14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7646">
        <w:rPr>
          <w:rFonts w:ascii="Times New Roman" w:hAnsi="Times New Roman"/>
          <w:b/>
          <w:sz w:val="28"/>
          <w:szCs w:val="28"/>
        </w:rPr>
        <w:t xml:space="preserve">Название: КОП </w:t>
      </w:r>
      <w:r>
        <w:rPr>
          <w:rStyle w:val="Strong"/>
          <w:bCs/>
          <w:color w:val="111111"/>
          <w:sz w:val="28"/>
          <w:szCs w:val="28"/>
          <w:bdr w:val="none" w:sz="0" w:space="0" w:color="auto" w:frame="1"/>
        </w:rPr>
        <w:t>«старинные предметы быта</w:t>
      </w:r>
      <w:r w:rsidRPr="00E87646">
        <w:rPr>
          <w:rStyle w:val="Strong"/>
          <w:bCs/>
          <w:color w:val="111111"/>
          <w:sz w:val="28"/>
          <w:szCs w:val="28"/>
          <w:bdr w:val="none" w:sz="0" w:space="0" w:color="auto" w:frame="1"/>
        </w:rPr>
        <w:t>»</w:t>
      </w:r>
    </w:p>
    <w:p w:rsidR="00EB3611" w:rsidRPr="00E87646" w:rsidRDefault="00EB3611" w:rsidP="00686268">
      <w:pPr>
        <w:tabs>
          <w:tab w:val="left" w:pos="14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7646">
        <w:rPr>
          <w:rFonts w:ascii="Times New Roman" w:hAnsi="Times New Roman"/>
          <w:sz w:val="28"/>
          <w:szCs w:val="28"/>
        </w:rPr>
        <w:t>Возраст: 5-7 лет</w:t>
      </w:r>
    </w:p>
    <w:p w:rsidR="00EB3611" w:rsidRDefault="00EB3611" w:rsidP="0068626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3611" w:rsidRPr="001D2C03" w:rsidRDefault="00EB3611" w:rsidP="006862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Цель</w:t>
      </w:r>
      <w:r w:rsidRPr="001D2C03">
        <w:rPr>
          <w:rFonts w:ascii="Times New Roman" w:hAnsi="Times New Roman"/>
          <w:sz w:val="28"/>
          <w:szCs w:val="28"/>
        </w:rPr>
        <w:t>: формирование у детей представления о старинных предметах быта. Знакомство с традициями русского народа.</w:t>
      </w:r>
    </w:p>
    <w:p w:rsidR="00EB3611" w:rsidRPr="001D2C03" w:rsidRDefault="00EB3611" w:rsidP="0068626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D2C03">
        <w:rPr>
          <w:rFonts w:ascii="Times New Roman" w:hAnsi="Times New Roman"/>
          <w:b/>
          <w:sz w:val="28"/>
          <w:szCs w:val="28"/>
        </w:rPr>
        <w:t>Задачи</w:t>
      </w:r>
      <w:r w:rsidRPr="001D2C03">
        <w:rPr>
          <w:rFonts w:ascii="Times New Roman" w:hAnsi="Times New Roman"/>
          <w:sz w:val="28"/>
          <w:szCs w:val="28"/>
        </w:rPr>
        <w:t>: воспитывать патриотические чувства; познакомить с предметами старинного быта; вызвать у дошкольников бережное отношение к старинным предметам, обычаям, традициям, гостеприимству.</w:t>
      </w:r>
    </w:p>
    <w:p w:rsidR="00EB3611" w:rsidRDefault="00EB3611" w:rsidP="006862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3611" w:rsidRPr="00E87646" w:rsidRDefault="00EB3611" w:rsidP="00686268">
      <w:pPr>
        <w:tabs>
          <w:tab w:val="left" w:pos="1429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87646">
        <w:rPr>
          <w:rFonts w:ascii="Times New Roman" w:hAnsi="Times New Roman"/>
          <w:b/>
          <w:sz w:val="28"/>
          <w:szCs w:val="28"/>
        </w:rPr>
        <w:t>Количество детей</w:t>
      </w:r>
      <w:r>
        <w:rPr>
          <w:rFonts w:ascii="Times New Roman" w:hAnsi="Times New Roman"/>
          <w:sz w:val="28"/>
          <w:szCs w:val="28"/>
        </w:rPr>
        <w:t xml:space="preserve"> – 13</w:t>
      </w:r>
      <w:r w:rsidRPr="00E87646">
        <w:rPr>
          <w:rFonts w:ascii="Times New Roman" w:hAnsi="Times New Roman"/>
          <w:sz w:val="28"/>
          <w:szCs w:val="28"/>
        </w:rPr>
        <w:t xml:space="preserve">  детей</w:t>
      </w:r>
    </w:p>
    <w:p w:rsidR="00EB3611" w:rsidRPr="00E87646" w:rsidRDefault="00EB3611" w:rsidP="00686268">
      <w:pPr>
        <w:shd w:val="clear" w:color="auto" w:fill="FFFFFF"/>
        <w:spacing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87646">
        <w:rPr>
          <w:rFonts w:ascii="Times New Roman" w:hAnsi="Times New Roman"/>
          <w:b/>
          <w:sz w:val="28"/>
          <w:szCs w:val="28"/>
        </w:rPr>
        <w:t>Ф.И.О. педагога</w:t>
      </w:r>
      <w:r w:rsidRPr="00E87646">
        <w:rPr>
          <w:rFonts w:ascii="Times New Roman" w:hAnsi="Times New Roman"/>
          <w:sz w:val="28"/>
          <w:szCs w:val="28"/>
        </w:rPr>
        <w:t>: Табанова С.А.</w:t>
      </w: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bCs/>
          <w:sz w:val="28"/>
          <w:szCs w:val="28"/>
        </w:rPr>
      </w:pPr>
    </w:p>
    <w:p w:rsidR="00EB3611" w:rsidRDefault="00EB3611" w:rsidP="00686268">
      <w:pPr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151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8"/>
        <w:gridCol w:w="5220"/>
        <w:gridCol w:w="2784"/>
        <w:gridCol w:w="4416"/>
        <w:gridCol w:w="2160"/>
      </w:tblGrid>
      <w:tr w:rsidR="00EB3611" w:rsidRPr="00DD6EFB" w:rsidTr="004362F9">
        <w:trPr>
          <w:trHeight w:val="354"/>
        </w:trPr>
        <w:tc>
          <w:tcPr>
            <w:tcW w:w="648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4FB0">
              <w:rPr>
                <w:rFonts w:ascii="Times New Roman" w:hAnsi="Times New Roman"/>
                <w:sz w:val="28"/>
                <w:szCs w:val="28"/>
              </w:rPr>
              <w:tab/>
            </w:r>
            <w:r w:rsidRPr="00474FB0">
              <w:rPr>
                <w:rFonts w:ascii="Times New Roman" w:hAnsi="Times New Roman"/>
                <w:sz w:val="28"/>
                <w:szCs w:val="28"/>
              </w:rPr>
              <w:tab/>
              <w:t>№</w:t>
            </w:r>
          </w:p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4FB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220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4FB0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784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4FB0">
              <w:rPr>
                <w:rFonts w:ascii="Times New Roman" w:hAnsi="Times New Roman"/>
                <w:sz w:val="28"/>
                <w:szCs w:val="28"/>
              </w:rPr>
              <w:t>Оборудование (материал)</w:t>
            </w:r>
          </w:p>
        </w:tc>
        <w:tc>
          <w:tcPr>
            <w:tcW w:w="4416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4FB0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160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3611" w:rsidRPr="00DD6EFB" w:rsidTr="004362F9">
        <w:trPr>
          <w:trHeight w:val="180"/>
        </w:trPr>
        <w:tc>
          <w:tcPr>
            <w:tcW w:w="648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4FB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20" w:type="dxa"/>
            <w:vAlign w:val="center"/>
          </w:tcPr>
          <w:p w:rsidR="00EB3611" w:rsidRPr="00474FB0" w:rsidRDefault="00EB3611" w:rsidP="004362F9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/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</w:pPr>
            <w:r>
              <w:rPr>
                <w:bCs/>
                <w:color w:val="111111"/>
                <w:sz w:val="28"/>
                <w:szCs w:val="28"/>
                <w:bdr w:val="none" w:sz="0" w:space="0" w:color="auto" w:frame="1"/>
              </w:rPr>
              <w:t>Беседа о старинных предметах быта.</w:t>
            </w:r>
          </w:p>
        </w:tc>
        <w:tc>
          <w:tcPr>
            <w:tcW w:w="2784" w:type="dxa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Иллюстрации, альботы, использование интернет-ресурса</w:t>
            </w:r>
          </w:p>
        </w:tc>
        <w:tc>
          <w:tcPr>
            <w:tcW w:w="4416" w:type="dxa"/>
          </w:tcPr>
          <w:p w:rsidR="00EB3611" w:rsidRPr="00474FB0" w:rsidRDefault="00EB3611" w:rsidP="004362F9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Знакомство с предметами быта русского народа</w:t>
            </w:r>
          </w:p>
        </w:tc>
        <w:tc>
          <w:tcPr>
            <w:tcW w:w="2160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Выполнено </w:t>
            </w:r>
          </w:p>
        </w:tc>
      </w:tr>
      <w:tr w:rsidR="00EB3611" w:rsidRPr="00DD6EFB" w:rsidTr="004362F9">
        <w:trPr>
          <w:trHeight w:val="180"/>
        </w:trPr>
        <w:tc>
          <w:tcPr>
            <w:tcW w:w="648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20" w:type="dxa"/>
            <w:vAlign w:val="center"/>
          </w:tcPr>
          <w:p w:rsidR="00EB3611" w:rsidRPr="00474FB0" w:rsidRDefault="00EB3611" w:rsidP="004362F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мини-музей «Река-времени». Рассматривание  старинных предметов быта нашего народа.</w:t>
            </w:r>
          </w:p>
        </w:tc>
        <w:tc>
          <w:tcPr>
            <w:tcW w:w="2784" w:type="dxa"/>
          </w:tcPr>
          <w:p w:rsidR="00EB3611" w:rsidRDefault="00EB3611" w:rsidP="004362F9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Мини-музей 2Река-времени2</w:t>
            </w:r>
          </w:p>
        </w:tc>
        <w:tc>
          <w:tcPr>
            <w:tcW w:w="4416" w:type="dxa"/>
          </w:tcPr>
          <w:p w:rsidR="00EB3611" w:rsidRPr="00474FB0" w:rsidRDefault="00EB3611" w:rsidP="004362F9">
            <w:pPr>
              <w:pStyle w:val="NormalWeb"/>
              <w:shd w:val="clear" w:color="auto" w:fill="FFFFFF"/>
              <w:tabs>
                <w:tab w:val="center" w:pos="4677"/>
                <w:tab w:val="left" w:pos="6195"/>
              </w:tabs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Рассматривание предметов быта.</w:t>
            </w:r>
          </w:p>
        </w:tc>
        <w:tc>
          <w:tcPr>
            <w:tcW w:w="2160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</w:tr>
      <w:tr w:rsidR="00EB3611" w:rsidRPr="001F30F9" w:rsidTr="004362F9">
        <w:trPr>
          <w:trHeight w:val="180"/>
        </w:trPr>
        <w:tc>
          <w:tcPr>
            <w:tcW w:w="648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74F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20" w:type="dxa"/>
          </w:tcPr>
          <w:p w:rsidR="00EB3611" w:rsidRPr="00474FB0" w:rsidRDefault="00EB3611" w:rsidP="004362F9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Изобразительное творчество. Раскрашивание  готовых шаблонов предметов старины (посуда)</w:t>
            </w:r>
          </w:p>
        </w:tc>
        <w:tc>
          <w:tcPr>
            <w:tcW w:w="2784" w:type="dxa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Шаблоны, изобразительные материалы</w:t>
            </w:r>
          </w:p>
        </w:tc>
        <w:tc>
          <w:tcPr>
            <w:tcW w:w="4416" w:type="dxa"/>
          </w:tcPr>
          <w:p w:rsidR="00EB3611" w:rsidRPr="00474FB0" w:rsidRDefault="00EB3611" w:rsidP="004362F9">
            <w:pPr>
              <w:spacing w:after="0" w:line="240" w:lineRule="auto"/>
              <w:ind w:firstLine="16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Выставка детских работ.</w:t>
            </w:r>
          </w:p>
        </w:tc>
        <w:tc>
          <w:tcPr>
            <w:tcW w:w="2160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</w:tr>
      <w:tr w:rsidR="00EB3611" w:rsidRPr="001F30F9" w:rsidTr="004362F9">
        <w:trPr>
          <w:trHeight w:val="180"/>
        </w:trPr>
        <w:tc>
          <w:tcPr>
            <w:tcW w:w="648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474F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20" w:type="dxa"/>
          </w:tcPr>
          <w:p w:rsidR="00EB3611" w:rsidRDefault="00EB3611" w:rsidP="004362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русской деревянной ложкой.</w:t>
            </w:r>
          </w:p>
          <w:p w:rsidR="00EB3611" w:rsidRDefault="00EB3611" w:rsidP="004362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Задачи: Познакомить детей с историей русской ложки. </w:t>
            </w:r>
          </w:p>
          <w:p w:rsidR="00EB3611" w:rsidRPr="00474FB0" w:rsidRDefault="00EB3611" w:rsidP="004362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интерес к русскому народному творчеству, развивать познавательную активность.</w:t>
            </w:r>
          </w:p>
        </w:tc>
        <w:tc>
          <w:tcPr>
            <w:tcW w:w="2784" w:type="dxa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Мини-музей «Река-времени», деревянные ложки.</w:t>
            </w:r>
          </w:p>
        </w:tc>
        <w:tc>
          <w:tcPr>
            <w:tcW w:w="4416" w:type="dxa"/>
          </w:tcPr>
          <w:p w:rsidR="00EB3611" w:rsidRPr="00474FB0" w:rsidRDefault="00EB3611" w:rsidP="004362F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Игровая ситуация «Ложка в чашке побывала»- дегустация каши деревянными ложками.</w:t>
            </w:r>
          </w:p>
        </w:tc>
        <w:tc>
          <w:tcPr>
            <w:tcW w:w="2160" w:type="dxa"/>
            <w:vAlign w:val="center"/>
          </w:tcPr>
          <w:p w:rsidR="00EB3611" w:rsidRPr="00474FB0" w:rsidRDefault="00EB3611" w:rsidP="004362F9">
            <w:pPr>
              <w:tabs>
                <w:tab w:val="left" w:pos="142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</w:tr>
    </w:tbl>
    <w:p w:rsidR="00EB3611" w:rsidRDefault="00EB3611" w:rsidP="00686268">
      <w:pPr>
        <w:tabs>
          <w:tab w:val="left" w:pos="142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B3611" w:rsidRDefault="00EB3611" w:rsidP="00686268">
      <w:pPr>
        <w:tabs>
          <w:tab w:val="left" w:pos="1429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B3611" w:rsidRPr="00A47D13" w:rsidRDefault="00EB3611" w:rsidP="00686268">
      <w:pPr>
        <w:tabs>
          <w:tab w:val="left" w:pos="142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3611" w:rsidRPr="00A47D13" w:rsidRDefault="00EB3611" w:rsidP="00686268">
      <w:pPr>
        <w:tabs>
          <w:tab w:val="left" w:pos="142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3611" w:rsidRPr="001F30F9" w:rsidRDefault="00EB3611" w:rsidP="006862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3611" w:rsidRDefault="00EB3611" w:rsidP="00686268"/>
    <w:p w:rsidR="00EB3611" w:rsidRDefault="00EB3611" w:rsidP="00686268"/>
    <w:p w:rsidR="00EB3611" w:rsidRDefault="00EB3611" w:rsidP="00686268"/>
    <w:p w:rsidR="00EB3611" w:rsidRDefault="00EB3611" w:rsidP="00686268"/>
    <w:p w:rsidR="00EB3611" w:rsidRPr="00551081" w:rsidRDefault="00EB3611" w:rsidP="001D2C03">
      <w:pPr>
        <w:spacing w:after="0" w:line="240" w:lineRule="auto"/>
        <w:rPr>
          <w:sz w:val="28"/>
          <w:szCs w:val="28"/>
        </w:rPr>
      </w:pPr>
    </w:p>
    <w:sectPr w:rsidR="00EB3611" w:rsidRPr="00551081" w:rsidSect="0068626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2602"/>
    <w:rsid w:val="00077270"/>
    <w:rsid w:val="001D2C03"/>
    <w:rsid w:val="001F30F9"/>
    <w:rsid w:val="002627B4"/>
    <w:rsid w:val="004362F9"/>
    <w:rsid w:val="00474FB0"/>
    <w:rsid w:val="0051573A"/>
    <w:rsid w:val="00523CDB"/>
    <w:rsid w:val="00551081"/>
    <w:rsid w:val="00631AAB"/>
    <w:rsid w:val="00686268"/>
    <w:rsid w:val="006C27E2"/>
    <w:rsid w:val="006D7CCA"/>
    <w:rsid w:val="00896C4F"/>
    <w:rsid w:val="008E65D2"/>
    <w:rsid w:val="00952602"/>
    <w:rsid w:val="00A47D13"/>
    <w:rsid w:val="00A73C58"/>
    <w:rsid w:val="00A978B0"/>
    <w:rsid w:val="00BA6015"/>
    <w:rsid w:val="00C04F33"/>
    <w:rsid w:val="00C220A6"/>
    <w:rsid w:val="00DD6EFB"/>
    <w:rsid w:val="00E75C58"/>
    <w:rsid w:val="00E87646"/>
    <w:rsid w:val="00EB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08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5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10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686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686268"/>
    <w:rPr>
      <w:rFonts w:ascii="Times New Roman" w:hAnsi="Times New Roman"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5</Pages>
  <Words>350</Words>
  <Characters>2001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6</cp:revision>
  <dcterms:created xsi:type="dcterms:W3CDTF">2019-08-02T10:33:00Z</dcterms:created>
  <dcterms:modified xsi:type="dcterms:W3CDTF">2019-08-07T08:55:00Z</dcterms:modified>
</cp:coreProperties>
</file>