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61049" wp14:editId="6A6B721F">
            <wp:simplePos x="0" y="0"/>
            <wp:positionH relativeFrom="column">
              <wp:posOffset>0</wp:posOffset>
            </wp:positionH>
            <wp:positionV relativeFrom="paragraph">
              <wp:posOffset>-29210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1AF01" wp14:editId="79B38809">
                <wp:simplePos x="0" y="0"/>
                <wp:positionH relativeFrom="column">
                  <wp:posOffset>1304925</wp:posOffset>
                </wp:positionH>
                <wp:positionV relativeFrom="paragraph">
                  <wp:posOffset>131445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2A767D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Хороводница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02.75pt;margin-top:10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" filled="f" stroked="f">
                <v:textbox style="mso-fit-shape-to-text:t">
                  <w:txbxContent>
                    <w:p w:rsidR="00DC2B0D" w:rsidRPr="00DC2B0D" w:rsidRDefault="002A767D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Хороводница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C2B0D" w:rsidRDefault="00CC14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C8352" wp14:editId="14E6C545">
                <wp:simplePos x="0" y="0"/>
                <wp:positionH relativeFrom="column">
                  <wp:posOffset>4895850</wp:posOffset>
                </wp:positionH>
                <wp:positionV relativeFrom="paragraph">
                  <wp:posOffset>155575</wp:posOffset>
                </wp:positionV>
                <wp:extent cx="4943475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2A767D" w:rsidRDefault="006B4D4A" w:rsidP="006B4D4A">
                            <w:pPr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767D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2A767D" w:rsidRPr="002A767D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Русская народная тряпичная кукла Хороводница очень веселая и забавная игрушка.</w:t>
                            </w:r>
                            <w:r w:rsidR="002A767D" w:rsidRPr="002A767D">
                              <w:rPr>
                                <w:sz w:val="20"/>
                              </w:rPr>
                              <w:t xml:space="preserve">                                                     </w:t>
                            </w:r>
                            <w:r w:rsidR="002A767D">
                              <w:rPr>
                                <w:sz w:val="20"/>
                              </w:rPr>
                              <w:t xml:space="preserve">                         </w:t>
                            </w:r>
                            <w:r w:rsidR="002A767D" w:rsidRPr="002A767D">
                              <w:rPr>
                                <w:sz w:val="20"/>
                              </w:rPr>
                              <w:t xml:space="preserve"> </w:t>
                            </w:r>
                            <w:r w:rsidR="002A767D" w:rsidRPr="002A767D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Эта тряпичная кукла была и остается не только забавой, но и своеобразным тренажером. Чтобы Хороводница расправила свои юбочки и закружилась в пляске ее нужно «оживить». Для этого быстро вращают пальчиками палочку, на которой закреплена кукла. Такое движение готовило девчоночьи ручки к работе пряхи.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385.5pt;margin-top:12.25pt;width:389.2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" filled="f" stroked="f">
                <v:textbox style="mso-fit-shape-to-text:t">
                  <w:txbxContent>
                    <w:p w:rsidR="006B4D4A" w:rsidRPr="002A767D" w:rsidRDefault="006B4D4A" w:rsidP="006B4D4A">
                      <w:pPr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767D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2A767D" w:rsidRPr="002A767D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Русская народная тряпичная кукла Хороводница очень веселая и забавная игрушка.</w:t>
                      </w:r>
                      <w:r w:rsidR="002A767D" w:rsidRPr="002A767D">
                        <w:rPr>
                          <w:sz w:val="20"/>
                        </w:rPr>
                        <w:t xml:space="preserve">                                                     </w:t>
                      </w:r>
                      <w:r w:rsidR="002A767D">
                        <w:rPr>
                          <w:sz w:val="20"/>
                        </w:rPr>
                        <w:t xml:space="preserve">                         </w:t>
                      </w:r>
                      <w:r w:rsidR="002A767D" w:rsidRPr="002A767D">
                        <w:rPr>
                          <w:sz w:val="20"/>
                        </w:rPr>
                        <w:t xml:space="preserve"> </w:t>
                      </w:r>
                      <w:r w:rsidR="002A767D" w:rsidRPr="002A767D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Эта тряпичная кукла была и остается не только забавой, но и своеобразным тренажером. Чтобы Хороводница расправила свои юбочки и закружилась в пляске ее нужно «оживить». Для этого быстро вращают пальчиками палочку, на которой закреплена кукла. Такое движение готовило девчоночьи ручки к работе пряхи.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</w:p>
    <w:p w:rsidR="00F2279A" w:rsidRDefault="00DC2B0D">
      <w:r>
        <w:rPr>
          <w:noProof/>
          <w:lang w:eastAsia="ru-RU"/>
        </w:rPr>
        <w:t xml:space="preserve">                              </w:t>
      </w:r>
      <w:r w:rsidR="002A767D">
        <w:rPr>
          <w:noProof/>
          <w:lang w:eastAsia="ru-RU"/>
        </w:rPr>
        <w:drawing>
          <wp:inline distT="0" distB="0" distL="0" distR="0">
            <wp:extent cx="3609163" cy="4314825"/>
            <wp:effectExtent l="152400" t="133350" r="163195" b="180975"/>
            <wp:docPr id="5" name="Рисунок 5" descr="C:\Users\Пользователь\Desktop\2019-2020\Презентационная площадка\DSCF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3" r="28387"/>
                    <a:stretch/>
                  </pic:blipFill>
                  <pic:spPr bwMode="auto">
                    <a:xfrm>
                      <a:off x="0" y="0"/>
                      <a:ext cx="3613492" cy="432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2A767D"/>
    <w:rsid w:val="006B4D4A"/>
    <w:rsid w:val="00990EA4"/>
    <w:rsid w:val="00BD6BA3"/>
    <w:rsid w:val="00C42602"/>
    <w:rsid w:val="00CC1460"/>
    <w:rsid w:val="00DC2B0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2020-01-06T12:01:00Z</dcterms:created>
  <dcterms:modified xsi:type="dcterms:W3CDTF">2020-01-14T16:21:00Z</dcterms:modified>
</cp:coreProperties>
</file>