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46" w:rsidRDefault="003C5C46" w:rsidP="003C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физкультура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воздухе-полезно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здоровья</w:t>
      </w:r>
    </w:p>
    <w:p w:rsidR="003C5C46" w:rsidRDefault="003C5C46" w:rsidP="003C5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Цели:</w:t>
      </w:r>
    </w:p>
    <w:p w:rsidR="003C5C46" w:rsidRDefault="003C5C46" w:rsidP="003C5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Сформировать у детей представление о том, что здоровье – главная ценность в жизни человека.</w:t>
      </w:r>
    </w:p>
    <w:p w:rsidR="003C5C46" w:rsidRDefault="003C5C46" w:rsidP="003C5C4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Задачи:</w:t>
      </w:r>
    </w:p>
    <w:p w:rsidR="003C5C46" w:rsidRDefault="003C5C46" w:rsidP="003C5C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закрепить знания о ЗОЖ, понимание того, что занятия физкультурой, закаливание, правильное питание, соблюдение режима и гигиенических процедур способствуют хорошему физическому развитию</w:t>
      </w:r>
    </w:p>
    <w:p w:rsidR="003C5C46" w:rsidRDefault="003C5C46" w:rsidP="003C5C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403225</wp:posOffset>
            </wp:positionV>
            <wp:extent cx="2487295" cy="1400175"/>
            <wp:effectExtent l="19050" t="0" r="8255" b="0"/>
            <wp:wrapTight wrapText="bothSides">
              <wp:wrapPolygon edited="0">
                <wp:start x="-165" y="0"/>
                <wp:lineTo x="-165" y="21453"/>
                <wp:lineTo x="21672" y="21453"/>
                <wp:lineTo x="21672" y="0"/>
                <wp:lineTo x="-165" y="0"/>
              </wp:wrapPolygon>
            </wp:wrapTight>
            <wp:docPr id="1" name="Рисунок 1" descr="https://pp.userapi.com/c845521/v845521281/158259/JQIp8JM7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521/v845521281/158259/JQIp8JM7B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333333"/>
          <w:sz w:val="21"/>
          <w:szCs w:val="21"/>
        </w:rPr>
        <w:t>воспитывать желание быть здоровым, внимательно относиться к себе и другим людям.</w:t>
      </w:r>
    </w:p>
    <w:p w:rsidR="003C5C46" w:rsidRDefault="003C5C4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107315</wp:posOffset>
            </wp:positionV>
            <wp:extent cx="2758440" cy="1381125"/>
            <wp:effectExtent l="19050" t="0" r="3810" b="0"/>
            <wp:wrapTight wrapText="bothSides">
              <wp:wrapPolygon edited="0">
                <wp:start x="-149" y="0"/>
                <wp:lineTo x="-149" y="21451"/>
                <wp:lineTo x="21630" y="21451"/>
                <wp:lineTo x="21630" y="0"/>
                <wp:lineTo x="-149" y="0"/>
              </wp:wrapPolygon>
            </wp:wrapTight>
            <wp:docPr id="4" name="Рисунок 4" descr="https://pp.userapi.com/c845524/v845524281/15c70f/QHgWl3SdJ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524/v845524281/15c70f/QHgWl3SdJj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3C5C46" w:rsidRDefault="003C5C46"/>
    <w:p w:rsidR="003C5C46" w:rsidRDefault="003C5C46"/>
    <w:p w:rsidR="003C5C46" w:rsidRDefault="003C5C46"/>
    <w:p w:rsidR="003C5C46" w:rsidRDefault="003C5C46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339090</wp:posOffset>
            </wp:positionV>
            <wp:extent cx="2876550" cy="1419225"/>
            <wp:effectExtent l="19050" t="0" r="0" b="0"/>
            <wp:wrapTight wrapText="bothSides">
              <wp:wrapPolygon edited="0">
                <wp:start x="-143" y="0"/>
                <wp:lineTo x="-143" y="21455"/>
                <wp:lineTo x="21600" y="21455"/>
                <wp:lineTo x="21600" y="0"/>
                <wp:lineTo x="-143" y="0"/>
              </wp:wrapPolygon>
            </wp:wrapTight>
            <wp:docPr id="13" name="Рисунок 13" descr="https://pp.userapi.com/c847219/v847219281/15b360/bu2-dpiZM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7219/v847219281/15b360/bu2-dpiZM-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-2642235</wp:posOffset>
            </wp:positionH>
            <wp:positionV relativeFrom="paragraph">
              <wp:posOffset>161925</wp:posOffset>
            </wp:positionV>
            <wp:extent cx="2524125" cy="1419225"/>
            <wp:effectExtent l="19050" t="0" r="9525" b="0"/>
            <wp:wrapTight wrapText="bothSides">
              <wp:wrapPolygon edited="0">
                <wp:start x="-163" y="0"/>
                <wp:lineTo x="-163" y="21455"/>
                <wp:lineTo x="21682" y="21455"/>
                <wp:lineTo x="21682" y="0"/>
                <wp:lineTo x="-163" y="0"/>
              </wp:wrapPolygon>
            </wp:wrapTight>
            <wp:docPr id="7" name="Рисунок 7" descr="https://pp.userapi.com/c850520/v850520772/6ef52/9DaxeVerC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520/v850520772/6ef52/9DaxeVerCF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C46" w:rsidRDefault="003C5C4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-5523230</wp:posOffset>
            </wp:positionH>
            <wp:positionV relativeFrom="paragraph">
              <wp:posOffset>1313815</wp:posOffset>
            </wp:positionV>
            <wp:extent cx="2476500" cy="2381250"/>
            <wp:effectExtent l="19050" t="0" r="0" b="0"/>
            <wp:wrapTight wrapText="bothSides">
              <wp:wrapPolygon edited="0">
                <wp:start x="-166" y="0"/>
                <wp:lineTo x="-166" y="21427"/>
                <wp:lineTo x="21600" y="21427"/>
                <wp:lineTo x="21600" y="0"/>
                <wp:lineTo x="-166" y="0"/>
              </wp:wrapPolygon>
            </wp:wrapTight>
            <wp:docPr id="10" name="Рисунок 10" descr="https://pp.userapi.com/c845016/v845016281/15e054/PD95o5BXo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5016/v845016281/15e054/PD95o5BXo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C46" w:rsidRPr="003C5C46" w:rsidRDefault="003C5C46" w:rsidP="003C5C46"/>
    <w:p w:rsidR="003C5C46" w:rsidRPr="003C5C46" w:rsidRDefault="003C5C46" w:rsidP="003C5C46"/>
    <w:p w:rsidR="003C5C46" w:rsidRDefault="003C5C46" w:rsidP="003C5C46"/>
    <w:p w:rsidR="003C5C46" w:rsidRPr="003C5C46" w:rsidRDefault="003C5C46" w:rsidP="003C5C46">
      <w:pPr>
        <w:tabs>
          <w:tab w:val="left" w:pos="2580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447040</wp:posOffset>
            </wp:positionV>
            <wp:extent cx="2895600" cy="2219325"/>
            <wp:effectExtent l="19050" t="0" r="0" b="0"/>
            <wp:wrapTight wrapText="bothSides">
              <wp:wrapPolygon edited="0">
                <wp:start x="-142" y="0"/>
                <wp:lineTo x="-142" y="21507"/>
                <wp:lineTo x="21600" y="21507"/>
                <wp:lineTo x="21600" y="0"/>
                <wp:lineTo x="-142" y="0"/>
              </wp:wrapPolygon>
            </wp:wrapTight>
            <wp:docPr id="16" name="Рисунок 16" descr="https://pp.userapi.com/c851536/v851536772/6d7b9/O2D5vXBfm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51536/v851536772/6d7b9/O2D5vXBfmo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3C5C46" w:rsidRPr="003C5C46" w:rsidSect="003C5C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4BFC"/>
    <w:multiLevelType w:val="hybridMultilevel"/>
    <w:tmpl w:val="3D705B9C"/>
    <w:lvl w:ilvl="0" w:tplc="9CEEEB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C46"/>
    <w:rsid w:val="003C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2018-12-21T04:38:00Z</dcterms:created>
  <dcterms:modified xsi:type="dcterms:W3CDTF">2018-12-21T04:44:00Z</dcterms:modified>
</cp:coreProperties>
</file>