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работе с родителями  о  конкурсе «Книга моей семьи»</w:t>
      </w:r>
    </w:p>
    <w:p w:rsidR="00035C39" w:rsidRDefault="00035C39" w:rsidP="0003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035C39" w:rsidRDefault="00035C39" w:rsidP="00035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35C39">
        <w:rPr>
          <w:rFonts w:ascii="Times New Roman" w:hAnsi="Times New Roman" w:cs="Times New Roman"/>
          <w:sz w:val="28"/>
          <w:szCs w:val="28"/>
        </w:rPr>
        <w:t>Формирование у детей понятие «семья» и повышение роли семейных ценностей в становлении личности ребенка; способствовать закреплению интереса к своей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Развивать у детей понятие,  что у них выпускная группа, и о себе и своей семье нужно оставить воспоминание в детском саду;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C3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t xml:space="preserve"> </w:t>
      </w: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том, что такое семья, о некоторых родственных отношениях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t xml:space="preserve"> </w:t>
      </w: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про</w:t>
      </w:r>
      <w:r>
        <w:rPr>
          <w:rFonts w:ascii="Times New Roman" w:hAnsi="Times New Roman" w:cs="Times New Roman"/>
          <w:sz w:val="28"/>
          <w:szCs w:val="28"/>
        </w:rPr>
        <w:t>фессии родителей, о родословной;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t xml:space="preserve"> </w:t>
      </w: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Воспитывать любовь, заботу, уважение к старшему поколению, прививать детям чувство привязанности к семье и дому, учить проявлять заботу о родных людях. 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Формировать и развивать у детей навыки творческой работы совместно с родителями. 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0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Обогащать детско-родительские отношения опытом совм</w:t>
      </w:r>
      <w:r>
        <w:rPr>
          <w:rFonts w:ascii="Times New Roman" w:hAnsi="Times New Roman" w:cs="Times New Roman"/>
          <w:sz w:val="28"/>
          <w:szCs w:val="28"/>
        </w:rPr>
        <w:t>естной творческой деятельности;</w:t>
      </w:r>
    </w:p>
    <w:p w:rsid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C3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C39">
        <w:rPr>
          <w:rFonts w:ascii="Times New Roman" w:hAnsi="Times New Roman" w:cs="Times New Roman"/>
          <w:sz w:val="28"/>
          <w:szCs w:val="28"/>
        </w:rPr>
        <w:t xml:space="preserve"> Поддержать интерес ребенка посредством бесед о семье, семейных традициях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C39" w:rsidRPr="00035C39" w:rsidRDefault="00035C39" w:rsidP="00035C39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C39" w:rsidRDefault="00035C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910590</wp:posOffset>
            </wp:positionV>
            <wp:extent cx="3026410" cy="2266950"/>
            <wp:effectExtent l="19050" t="0" r="2540" b="0"/>
            <wp:wrapSquare wrapText="bothSides"/>
            <wp:docPr id="1" name="Рисунок 1" descr="https://sun1-87.userapi.com/0FlWLbYzVQEKAnSp_Gn8fUsFHQc3EuQtXayRkA/mp_uFPbUC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0FlWLbYzVQEKAnSp_Gn8fUsFHQc3EuQtXayRkA/mp_uFPbUC9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910590</wp:posOffset>
            </wp:positionV>
            <wp:extent cx="3105150" cy="2266950"/>
            <wp:effectExtent l="19050" t="0" r="0" b="0"/>
            <wp:wrapTight wrapText="bothSides">
              <wp:wrapPolygon edited="0">
                <wp:start x="-133" y="0"/>
                <wp:lineTo x="-133" y="21418"/>
                <wp:lineTo x="21600" y="21418"/>
                <wp:lineTo x="21600" y="0"/>
                <wp:lineTo x="-133" y="0"/>
              </wp:wrapPolygon>
            </wp:wrapTight>
            <wp:docPr id="4" name="Рисунок 4" descr="https://sun1-95.userapi.com/8UR3kVnZiqpJWJDrduJNvnWq7kQAV5g69k8zqg/CttVpxsfU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5.userapi.com/8UR3kVnZiqpJWJDrduJNvnWq7kQAV5g69k8zqg/CttVpxsfU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C39" w:rsidSect="00035C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35C39"/>
    <w:rsid w:val="000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2020-03-24T11:07:00Z</dcterms:created>
  <dcterms:modified xsi:type="dcterms:W3CDTF">2020-03-24T11:16:00Z</dcterms:modified>
</cp:coreProperties>
</file>