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CAE" w:rsidRDefault="00436CAE" w:rsidP="000815A5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 w:rsidRPr="000815A5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Муниципальное автономное дошкольное образовательное учреждение </w:t>
      </w:r>
    </w:p>
    <w:p w:rsidR="00436CAE" w:rsidRPr="000815A5" w:rsidRDefault="00436CAE" w:rsidP="000815A5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 w:rsidRPr="000815A5">
        <w:rPr>
          <w:rFonts w:ascii="Times New Roman" w:hAnsi="Times New Roman"/>
          <w:bCs/>
          <w:kern w:val="36"/>
          <w:sz w:val="28"/>
          <w:szCs w:val="28"/>
          <w:lang w:eastAsia="ru-RU"/>
        </w:rPr>
        <w:t>«Детский сад №14»</w:t>
      </w:r>
    </w:p>
    <w:p w:rsidR="00436CAE" w:rsidRDefault="00436CAE" w:rsidP="0045532F">
      <w:pPr>
        <w:jc w:val="center"/>
        <w:rPr>
          <w:rFonts w:ascii="Times New Roman" w:hAnsi="Times New Roman"/>
          <w:sz w:val="28"/>
          <w:szCs w:val="28"/>
        </w:rPr>
      </w:pPr>
    </w:p>
    <w:p w:rsidR="00436CAE" w:rsidRDefault="00436CAE" w:rsidP="0045532F">
      <w:pPr>
        <w:jc w:val="center"/>
        <w:rPr>
          <w:rFonts w:ascii="Times New Roman" w:hAnsi="Times New Roman"/>
          <w:sz w:val="28"/>
          <w:szCs w:val="28"/>
        </w:rPr>
      </w:pPr>
    </w:p>
    <w:p w:rsidR="00436CAE" w:rsidRDefault="00436CAE" w:rsidP="0045532F">
      <w:pPr>
        <w:jc w:val="center"/>
        <w:rPr>
          <w:rFonts w:ascii="Times New Roman" w:hAnsi="Times New Roman"/>
          <w:sz w:val="28"/>
          <w:szCs w:val="28"/>
        </w:rPr>
      </w:pPr>
    </w:p>
    <w:p w:rsidR="00436CAE" w:rsidRPr="000815A5" w:rsidRDefault="00436CAE" w:rsidP="000815A5">
      <w:pPr>
        <w:jc w:val="center"/>
        <w:rPr>
          <w:rFonts w:ascii="Times New Roman" w:hAnsi="Times New Roman"/>
          <w:b/>
          <w:sz w:val="32"/>
          <w:szCs w:val="32"/>
        </w:rPr>
      </w:pPr>
    </w:p>
    <w:p w:rsidR="00436CAE" w:rsidRPr="000815A5" w:rsidRDefault="00436CAE" w:rsidP="000815A5">
      <w:pPr>
        <w:jc w:val="center"/>
        <w:rPr>
          <w:rFonts w:ascii="Times New Roman" w:hAnsi="Times New Roman"/>
          <w:b/>
          <w:sz w:val="32"/>
          <w:szCs w:val="32"/>
        </w:rPr>
      </w:pPr>
      <w:r w:rsidRPr="000815A5">
        <w:rPr>
          <w:rFonts w:ascii="Times New Roman" w:hAnsi="Times New Roman"/>
          <w:b/>
          <w:sz w:val="32"/>
          <w:szCs w:val="32"/>
        </w:rPr>
        <w:t>Проект</w:t>
      </w:r>
    </w:p>
    <w:p w:rsidR="00436CAE" w:rsidRDefault="00436CAE" w:rsidP="000815A5">
      <w:pPr>
        <w:jc w:val="center"/>
        <w:rPr>
          <w:rFonts w:ascii="Times New Roman" w:hAnsi="Times New Roman"/>
          <w:b/>
          <w:sz w:val="32"/>
          <w:szCs w:val="32"/>
        </w:rPr>
      </w:pPr>
      <w:r w:rsidRPr="000815A5">
        <w:rPr>
          <w:rFonts w:ascii="Times New Roman" w:hAnsi="Times New Roman"/>
          <w:b/>
          <w:sz w:val="32"/>
          <w:szCs w:val="32"/>
        </w:rPr>
        <w:t xml:space="preserve">волонтерского движения в образовательной среде </w:t>
      </w:r>
    </w:p>
    <w:p w:rsidR="00436CAE" w:rsidRDefault="00436CAE" w:rsidP="000815A5">
      <w:pPr>
        <w:jc w:val="center"/>
        <w:rPr>
          <w:rFonts w:ascii="Times New Roman" w:hAnsi="Times New Roman"/>
          <w:b/>
          <w:sz w:val="32"/>
          <w:szCs w:val="32"/>
        </w:rPr>
      </w:pPr>
      <w:r w:rsidRPr="000815A5">
        <w:rPr>
          <w:rFonts w:ascii="Times New Roman" w:hAnsi="Times New Roman"/>
          <w:b/>
          <w:sz w:val="32"/>
          <w:szCs w:val="32"/>
        </w:rPr>
        <w:t xml:space="preserve">начальной школы и дошкольного учреждения </w:t>
      </w:r>
    </w:p>
    <w:p w:rsidR="00436CAE" w:rsidRDefault="00436CAE" w:rsidP="000815A5">
      <w:pPr>
        <w:jc w:val="center"/>
        <w:rPr>
          <w:rFonts w:ascii="Times New Roman" w:hAnsi="Times New Roman"/>
          <w:b/>
          <w:sz w:val="32"/>
          <w:szCs w:val="32"/>
        </w:rPr>
      </w:pPr>
      <w:r w:rsidRPr="000815A5">
        <w:rPr>
          <w:rFonts w:ascii="Times New Roman" w:hAnsi="Times New Roman"/>
          <w:b/>
          <w:sz w:val="32"/>
          <w:szCs w:val="32"/>
        </w:rPr>
        <w:t>«Кто, если не мы!?</w:t>
      </w:r>
    </w:p>
    <w:p w:rsidR="00436CAE" w:rsidRDefault="00436CAE" w:rsidP="000815A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рамках реализации летней оздоровительной кампании 2019</w:t>
      </w:r>
    </w:p>
    <w:p w:rsidR="00436CAE" w:rsidRDefault="00436CAE" w:rsidP="000815A5">
      <w:pPr>
        <w:jc w:val="center"/>
        <w:rPr>
          <w:rFonts w:ascii="Times New Roman" w:hAnsi="Times New Roman"/>
          <w:b/>
          <w:sz w:val="32"/>
          <w:szCs w:val="32"/>
        </w:rPr>
      </w:pPr>
    </w:p>
    <w:p w:rsidR="00436CAE" w:rsidRDefault="00436CAE" w:rsidP="000815A5">
      <w:pPr>
        <w:jc w:val="center"/>
        <w:rPr>
          <w:rFonts w:ascii="Times New Roman" w:hAnsi="Times New Roman"/>
          <w:b/>
          <w:sz w:val="32"/>
          <w:szCs w:val="32"/>
        </w:rPr>
      </w:pPr>
    </w:p>
    <w:p w:rsidR="00436CAE" w:rsidRDefault="00436CAE" w:rsidP="000815A5">
      <w:pPr>
        <w:jc w:val="center"/>
        <w:rPr>
          <w:rFonts w:ascii="Times New Roman" w:hAnsi="Times New Roman"/>
          <w:b/>
          <w:sz w:val="32"/>
          <w:szCs w:val="32"/>
        </w:rPr>
      </w:pPr>
    </w:p>
    <w:p w:rsidR="00436CAE" w:rsidRDefault="00436CAE" w:rsidP="000815A5">
      <w:pPr>
        <w:jc w:val="center"/>
        <w:rPr>
          <w:rFonts w:ascii="Times New Roman" w:hAnsi="Times New Roman"/>
          <w:b/>
          <w:sz w:val="32"/>
          <w:szCs w:val="32"/>
        </w:rPr>
      </w:pPr>
    </w:p>
    <w:p w:rsidR="00436CAE" w:rsidRDefault="00436CAE" w:rsidP="000815A5">
      <w:pPr>
        <w:jc w:val="center"/>
        <w:rPr>
          <w:rFonts w:ascii="Times New Roman" w:hAnsi="Times New Roman"/>
          <w:b/>
          <w:sz w:val="32"/>
          <w:szCs w:val="32"/>
        </w:rPr>
      </w:pPr>
    </w:p>
    <w:p w:rsidR="00436CAE" w:rsidRDefault="00436CAE" w:rsidP="000815A5">
      <w:pPr>
        <w:jc w:val="center"/>
        <w:rPr>
          <w:rFonts w:ascii="Times New Roman" w:hAnsi="Times New Roman"/>
          <w:b/>
          <w:sz w:val="32"/>
          <w:szCs w:val="32"/>
        </w:rPr>
      </w:pPr>
    </w:p>
    <w:p w:rsidR="00436CAE" w:rsidRDefault="00436CAE" w:rsidP="000815A5">
      <w:pPr>
        <w:ind w:left="4140"/>
        <w:jc w:val="center"/>
        <w:rPr>
          <w:rFonts w:ascii="Times New Roman" w:hAnsi="Times New Roman"/>
          <w:sz w:val="28"/>
          <w:szCs w:val="28"/>
        </w:rPr>
      </w:pPr>
      <w:r w:rsidRPr="000815A5">
        <w:rPr>
          <w:rFonts w:ascii="Times New Roman" w:hAnsi="Times New Roman"/>
          <w:sz w:val="28"/>
          <w:szCs w:val="28"/>
        </w:rPr>
        <w:t>Автор: зам. зав. по ВМР Калинина Ю.А.</w:t>
      </w:r>
    </w:p>
    <w:p w:rsidR="00436CAE" w:rsidRDefault="00436CAE" w:rsidP="000815A5">
      <w:pPr>
        <w:ind w:left="4140"/>
        <w:jc w:val="center"/>
        <w:rPr>
          <w:rFonts w:ascii="Times New Roman" w:hAnsi="Times New Roman"/>
          <w:sz w:val="28"/>
          <w:szCs w:val="28"/>
        </w:rPr>
      </w:pPr>
    </w:p>
    <w:p w:rsidR="00436CAE" w:rsidRDefault="00436CAE" w:rsidP="000815A5">
      <w:pPr>
        <w:ind w:left="4140"/>
        <w:jc w:val="center"/>
        <w:rPr>
          <w:rFonts w:ascii="Times New Roman" w:hAnsi="Times New Roman"/>
          <w:sz w:val="28"/>
          <w:szCs w:val="28"/>
        </w:rPr>
      </w:pPr>
    </w:p>
    <w:p w:rsidR="00436CAE" w:rsidRDefault="00436CAE" w:rsidP="000815A5">
      <w:pPr>
        <w:ind w:left="4140"/>
        <w:jc w:val="center"/>
        <w:rPr>
          <w:rFonts w:ascii="Times New Roman" w:hAnsi="Times New Roman"/>
          <w:sz w:val="28"/>
          <w:szCs w:val="28"/>
        </w:rPr>
      </w:pPr>
    </w:p>
    <w:p w:rsidR="00436CAE" w:rsidRDefault="00436CAE" w:rsidP="000815A5">
      <w:pPr>
        <w:ind w:left="4140"/>
        <w:jc w:val="center"/>
        <w:rPr>
          <w:rFonts w:ascii="Times New Roman" w:hAnsi="Times New Roman"/>
          <w:sz w:val="28"/>
          <w:szCs w:val="28"/>
        </w:rPr>
      </w:pPr>
    </w:p>
    <w:p w:rsidR="00436CAE" w:rsidRDefault="00436CAE" w:rsidP="000815A5">
      <w:pPr>
        <w:ind w:left="4140"/>
        <w:jc w:val="center"/>
        <w:rPr>
          <w:rFonts w:ascii="Times New Roman" w:hAnsi="Times New Roman"/>
          <w:sz w:val="28"/>
          <w:szCs w:val="28"/>
        </w:rPr>
      </w:pPr>
    </w:p>
    <w:p w:rsidR="00436CAE" w:rsidRDefault="00436CAE" w:rsidP="000815A5">
      <w:pPr>
        <w:ind w:left="4140"/>
        <w:jc w:val="center"/>
        <w:rPr>
          <w:rFonts w:ascii="Times New Roman" w:hAnsi="Times New Roman"/>
          <w:sz w:val="28"/>
          <w:szCs w:val="28"/>
        </w:rPr>
      </w:pPr>
    </w:p>
    <w:p w:rsidR="00436CAE" w:rsidRDefault="00436CAE" w:rsidP="000815A5">
      <w:pPr>
        <w:ind w:left="4140"/>
        <w:jc w:val="center"/>
        <w:rPr>
          <w:rFonts w:ascii="Times New Roman" w:hAnsi="Times New Roman"/>
          <w:sz w:val="28"/>
          <w:szCs w:val="28"/>
        </w:rPr>
      </w:pPr>
    </w:p>
    <w:p w:rsidR="00436CAE" w:rsidRDefault="00436CAE" w:rsidP="000815A5">
      <w:pPr>
        <w:ind w:left="4140"/>
        <w:jc w:val="center"/>
        <w:rPr>
          <w:rFonts w:ascii="Times New Roman" w:hAnsi="Times New Roman"/>
          <w:sz w:val="28"/>
          <w:szCs w:val="28"/>
        </w:rPr>
      </w:pPr>
    </w:p>
    <w:p w:rsidR="00436CAE" w:rsidRDefault="00436CAE" w:rsidP="000815A5">
      <w:pPr>
        <w:ind w:left="4140"/>
        <w:jc w:val="center"/>
        <w:rPr>
          <w:rFonts w:ascii="Times New Roman" w:hAnsi="Times New Roman"/>
          <w:sz w:val="28"/>
          <w:szCs w:val="28"/>
        </w:rPr>
      </w:pPr>
    </w:p>
    <w:p w:rsidR="00436CAE" w:rsidRDefault="00436CAE" w:rsidP="000815A5">
      <w:pPr>
        <w:ind w:left="4140"/>
        <w:jc w:val="center"/>
        <w:rPr>
          <w:rFonts w:ascii="Times New Roman" w:hAnsi="Times New Roman"/>
          <w:sz w:val="28"/>
          <w:szCs w:val="28"/>
        </w:rPr>
      </w:pPr>
    </w:p>
    <w:p w:rsidR="00436CAE" w:rsidRDefault="00436CAE" w:rsidP="000815A5">
      <w:pPr>
        <w:ind w:left="4140"/>
        <w:jc w:val="center"/>
        <w:rPr>
          <w:rFonts w:ascii="Times New Roman" w:hAnsi="Times New Roman"/>
          <w:sz w:val="28"/>
          <w:szCs w:val="28"/>
        </w:rPr>
      </w:pPr>
    </w:p>
    <w:p w:rsidR="00436CAE" w:rsidRDefault="00436CAE" w:rsidP="000815A5">
      <w:pPr>
        <w:ind w:left="4140"/>
        <w:jc w:val="center"/>
        <w:rPr>
          <w:rFonts w:ascii="Times New Roman" w:hAnsi="Times New Roman"/>
          <w:sz w:val="28"/>
          <w:szCs w:val="28"/>
        </w:rPr>
      </w:pPr>
    </w:p>
    <w:p w:rsidR="00436CAE" w:rsidRDefault="00436C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Актуальность.</w:t>
      </w:r>
    </w:p>
    <w:p w:rsidR="00436CAE" w:rsidRPr="0045532F" w:rsidRDefault="00436CAE" w:rsidP="0045532F">
      <w:pPr>
        <w:spacing w:after="0" w:line="240" w:lineRule="auto"/>
        <w:ind w:firstLine="360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Федеральный государственный образовательный стандарт дошкольного образования определяет целевые ориентиры на этапе завершения дошкольного </w:t>
      </w:r>
      <w:r w:rsidRPr="000815A5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образования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 «… 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в другом; способен выбирать себе род занятий, участников по совместной деятельности». (п. 4.6.)</w:t>
      </w:r>
    </w:p>
    <w:p w:rsidR="00436CAE" w:rsidRPr="0045532F" w:rsidRDefault="00436CAE" w:rsidP="0045532F">
      <w:pPr>
        <w:spacing w:after="0" w:line="240" w:lineRule="auto"/>
        <w:ind w:firstLine="360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Детство - время активного социального "развертывания" растущего человека и освоения им социокультурных достижений и ценностей, период пробы и самоопределения в постоянно расширяющихся и усложняющихся контактах.</w:t>
      </w:r>
    </w:p>
    <w:p w:rsidR="00436CAE" w:rsidRDefault="00436CAE" w:rsidP="0045532F">
      <w:pPr>
        <w:spacing w:after="0" w:line="240" w:lineRule="auto"/>
        <w:ind w:firstLine="360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Дошкольный возраст традиционно считается периодом интенсивной социализации. Современные дети живут и развиваются в совершенно новых социокультурных условиях. Чрезвычайная занятость родителей, разрыв поколений, изолированность ребёнка в семье и другие тенденции негативно отражаются на социализации современных детей. Эффективная социализация является одним из главных условий жизни ребенка в обществе в целом и личностной готовности ребёнка к школе, в частности.</w:t>
      </w:r>
    </w:p>
    <w:p w:rsidR="00436CAE" w:rsidRPr="001800CE" w:rsidRDefault="00436CAE" w:rsidP="001800C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00CE">
        <w:rPr>
          <w:rFonts w:ascii="Times New Roman" w:hAnsi="Times New Roman"/>
          <w:sz w:val="28"/>
          <w:szCs w:val="28"/>
          <w:lang w:eastAsia="ru-RU"/>
        </w:rPr>
        <w:t xml:space="preserve">В России сегодня действует много молодежных волонтерских объединений, которые занимаются пропагандой здорового образа жизни. Волонтерское движение сейчас развивается довольно бурно. И одна из основных причин этого – добровольность и свобода выбора. Добровольно выбранная социально значимая деятельность неизмеримо выше для личности подростка навязанной извне. К тому же, формирование компетентности возможно только в единстве с ценностями человека, т.е. при глубокой личной заинтересованности человека в данном виде деятельности.  </w:t>
      </w:r>
    </w:p>
    <w:p w:rsidR="00436CAE" w:rsidRPr="001800CE" w:rsidRDefault="00436CAE" w:rsidP="001800C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00CE">
        <w:rPr>
          <w:rFonts w:ascii="Times New Roman" w:hAnsi="Times New Roman"/>
          <w:sz w:val="28"/>
          <w:szCs w:val="28"/>
          <w:lang w:eastAsia="ru-RU"/>
        </w:rPr>
        <w:t>Миссия нашего волонтерского отряда – внести вклад в физическое и нравственное оздоровление общества, сделать жизнь окружающих светлее и ярче.</w:t>
      </w:r>
    </w:p>
    <w:p w:rsidR="00436CAE" w:rsidRPr="0045532F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Поэтому среди образовательных практик нас заинтересовал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работ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45532F">
        <w:rPr>
          <w:rFonts w:ascii="Times New Roman" w:hAnsi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волонтерского движения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 – это одна из новых, но уже показавшая свою жизнеспособность и эффективность активная форма общения в детской среде, при которой ребёнок становится инициативным и самостоятельным в выборе способов проявления своих интересов. Эта технология предполагает разновозрастное общение между детьми, помощь 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школьников начальной школы 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дошкольников. Форма общения от сверстника к сверстнику наиболее важная черта общения дошкольников и состоит в большом разнообразии коммуникативных действий, ведь из уст маленького человека любые советы и установки звучат более убедительно и доходчиво.</w:t>
      </w:r>
    </w:p>
    <w:p w:rsidR="00436CAE" w:rsidRPr="0045532F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Волонтеры 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 англ. Volunteer - доброволец) – это люди, делающие что-либо по своей воле, по согласию, а не по принуждению. Добровольно выбранная социально значимая деятельность неизмеримо выше для личности ребенка навязанной извне.</w:t>
      </w:r>
    </w:p>
    <w:p w:rsidR="00436CAE" w:rsidRPr="0045532F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На первом этапе 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мы взрослые помо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га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ем школьникам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научить малышей 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–дошкольников 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играть в различные игры, одеваться, лепить, рисовать и т. д. Ребята впервые по настоящему начинают ощущать себя сам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ыми старшими среди других детей в детском саду. Помогая младшим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у детей-</w:t>
      </w:r>
      <w:r w:rsidRPr="0045532F">
        <w:rPr>
          <w:rFonts w:ascii="Times New Roman" w:hAnsi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волонтеров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формируется ощущение «взрослости», возникает желание, стремление к решению новых, более сложных задач познания, общения, деятельности. Ребята осознают свою ответственность, получают внутреннее удовлетворение от своей работы, у них повышается самооценка, уверенность в себе.</w:t>
      </w:r>
    </w:p>
    <w:p w:rsidR="00436CAE" w:rsidRPr="0045532F" w:rsidRDefault="00436CAE" w:rsidP="00D10AA9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Своим примером </w:t>
      </w:r>
      <w:r w:rsidRPr="0045532F">
        <w:rPr>
          <w:rFonts w:ascii="Times New Roman" w:hAnsi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волонтёры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указывают правильный путь, доказывают, что будущее за физически здоровыми, духовно-нравственными людьми с активной жизненной позицией и творческим потенциалом, способными к самосовершенствованию, гармоничному взаимодействию с другими людьми, способными прийти на помощь.</w:t>
      </w:r>
    </w:p>
    <w:p w:rsidR="00436CAE" w:rsidRPr="0045532F" w:rsidRDefault="00436CAE" w:rsidP="00D10AA9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Совместная деятельность идет в процессе познания, когда каждый обмен знаниями, идеями, способами деятельности происходит в атмосфере доброжелательности и взаимной поддержки, что развивает саму познавательную деятельность, переводит ее на более высокие формы кооперации и сотрудничества.</w:t>
      </w:r>
    </w:p>
    <w:p w:rsidR="00436CAE" w:rsidRPr="0045532F" w:rsidRDefault="00436CAE" w:rsidP="00D10AA9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Основная идея </w:t>
      </w:r>
      <w:r w:rsidRPr="0045532F">
        <w:rPr>
          <w:rFonts w:ascii="Times New Roman" w:hAnsi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заключается в организации </w:t>
      </w:r>
      <w:r w:rsidRPr="0045532F">
        <w:rPr>
          <w:rFonts w:ascii="Times New Roman" w:hAnsi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волонтерского движения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в ДОУ как активной формы общения в детской среде, способствующей ранней позитивной социализации ребенка дошкольника через активную деятельность, где они выступают инициаторами и организаторами позитивных изменений в своем дошкольном учреждении и ближайшем социальном окружении.</w:t>
      </w:r>
    </w:p>
    <w:p w:rsidR="00436CAE" w:rsidRPr="0045532F" w:rsidRDefault="00436CAE" w:rsidP="00D10AA9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 отсутствие опыта у детей старшего дошкольного возраста в проявлении социально нравственной позиции связанной с различными сторонами общественной жизни человека во всей их целостности и многообразии.</w:t>
      </w:r>
    </w:p>
    <w:p w:rsidR="00436CAE" w:rsidRPr="0045532F" w:rsidRDefault="00436CAE" w:rsidP="00D10AA9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: развитие </w:t>
      </w:r>
      <w:r w:rsidRPr="0045532F">
        <w:rPr>
          <w:rFonts w:ascii="Times New Roman" w:hAnsi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волонтерского движения в ДОУ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совместно с начальной школой.</w:t>
      </w:r>
    </w:p>
    <w:p w:rsidR="00436CAE" w:rsidRPr="0045532F" w:rsidRDefault="00436CAE" w:rsidP="00D10AA9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436CAE" w:rsidRPr="0045532F" w:rsidRDefault="00436CAE" w:rsidP="00D10AA9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 воспитание духовно-нравственной личности с активной жизненной позицией и творческим потенциалом, способной к гармоничному взаимодействию с другими людьми;</w:t>
      </w:r>
    </w:p>
    <w:p w:rsidR="00436CAE" w:rsidRPr="0045532F" w:rsidRDefault="00436CAE" w:rsidP="00D10AA9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 развитие самостоятельности и ответственности у дошкольников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школьников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навыков общения в разновозрастном коллективе;</w:t>
      </w:r>
    </w:p>
    <w:p w:rsidR="00436CAE" w:rsidRPr="0045532F" w:rsidRDefault="00436CAE" w:rsidP="00D10AA9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 привлечение детей старшего дошкольного возраста к работе в среде сверстников;</w:t>
      </w:r>
    </w:p>
    <w:p w:rsidR="00436CAE" w:rsidRPr="0045532F" w:rsidRDefault="00436CAE" w:rsidP="00D10AA9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 создание условий для самореализации дошкольников и повышения их социальной активности, при которой происходит передача опыта (игрового, позн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вательного, социального) в естественной среде от старших к младшим;</w:t>
      </w:r>
    </w:p>
    <w:p w:rsidR="00436CAE" w:rsidRPr="0045532F" w:rsidRDefault="00436CAE" w:rsidP="000815A5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 возможность проявления инициативы при выборе для себя рода занятий, участников по совместной деятельности;</w:t>
      </w:r>
    </w:p>
    <w:p w:rsidR="00436CAE" w:rsidRDefault="00436CAE" w:rsidP="000815A5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 пропаганда здорового образа жизни (при помощи акций, тематических выступлений, конкурсов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флешмобов и др.);</w:t>
      </w:r>
    </w:p>
    <w:p w:rsidR="00436CAE" w:rsidRPr="00D10AA9" w:rsidRDefault="00436CAE" w:rsidP="000815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D10AA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D10AA9">
        <w:rPr>
          <w:rFonts w:ascii="Times New Roman" w:hAnsi="Times New Roman"/>
          <w:sz w:val="28"/>
          <w:szCs w:val="28"/>
          <w:lang w:eastAsia="ru-RU"/>
        </w:rPr>
        <w:t xml:space="preserve">озродить идею шефства как средства распространения волонтерского движения. </w:t>
      </w:r>
    </w:p>
    <w:p w:rsidR="00436CAE" w:rsidRPr="0045532F" w:rsidRDefault="00436CAE" w:rsidP="00D10AA9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Добровольческая деятельность способствует развитию таких социальных навыков, </w:t>
      </w:r>
      <w:r w:rsidRPr="0045532F">
        <w:rPr>
          <w:rFonts w:ascii="Times New Roman" w:hAnsi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как</w:t>
      </w: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436CAE" w:rsidRPr="0045532F" w:rsidRDefault="00436CAE" w:rsidP="00D10AA9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развитие коммуникативных способностей;</w:t>
      </w:r>
    </w:p>
    <w:p w:rsidR="00436CAE" w:rsidRPr="0045532F" w:rsidRDefault="00436CAE" w:rsidP="00D10AA9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опыт ответственного взаимодействия;</w:t>
      </w:r>
    </w:p>
    <w:p w:rsidR="00436CAE" w:rsidRPr="0045532F" w:rsidRDefault="00436CAE" w:rsidP="00D10AA9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лидерские навыки;</w:t>
      </w:r>
    </w:p>
    <w:p w:rsidR="00436CAE" w:rsidRPr="0045532F" w:rsidRDefault="00436CAE" w:rsidP="00D10AA9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исполнительская дисциплина;</w:t>
      </w:r>
    </w:p>
    <w:p w:rsidR="00436CAE" w:rsidRPr="0045532F" w:rsidRDefault="00436CAE" w:rsidP="00D10AA9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532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инициативность.</w:t>
      </w: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D10AA9">
      <w:pPr>
        <w:spacing w:after="0" w:line="240" w:lineRule="auto"/>
        <w:ind w:firstLine="360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10AA9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Предполагаемый результат:</w:t>
      </w:r>
    </w:p>
    <w:p w:rsidR="00436CAE" w:rsidRPr="00D10AA9" w:rsidRDefault="00436CAE" w:rsidP="00D10AA9">
      <w:pPr>
        <w:spacing w:after="0" w:line="240" w:lineRule="auto"/>
        <w:ind w:firstLine="360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10AA9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развитие добровольческой (</w:t>
      </w:r>
      <w:r w:rsidRPr="00D10AA9">
        <w:rPr>
          <w:rFonts w:ascii="Times New Roman" w:hAnsi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волонтерской</w:t>
      </w:r>
      <w:r w:rsidRPr="00D10AA9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0AA9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деятельности у воспитанников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учеников начальной школы</w:t>
      </w:r>
      <w:r w:rsidRPr="00D10AA9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их родителей и сотрудников образовательного учреждения направленной на бескорыстное оказание социально значимых услуг на местном уровне способствующей личностному росту и развитию выполняющих эту деятельность добровольцев, формирование в ходе деятельности более ответственной, адаптированной, здоровой личности.</w:t>
      </w:r>
    </w:p>
    <w:p w:rsidR="00436CAE" w:rsidRPr="001800CE" w:rsidRDefault="00436CAE" w:rsidP="001800C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00CE">
        <w:rPr>
          <w:rFonts w:ascii="Times New Roman" w:hAnsi="Times New Roman"/>
          <w:sz w:val="28"/>
          <w:szCs w:val="28"/>
          <w:lang w:eastAsia="ru-RU"/>
        </w:rPr>
        <w:t xml:space="preserve">увеличение количества детей и подростков, вовлеченных в волонтерские отряды и проведение    альтернативных мероприятий; </w:t>
      </w:r>
    </w:p>
    <w:p w:rsidR="00436CAE" w:rsidRPr="001800CE" w:rsidRDefault="00436CAE" w:rsidP="001800C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00CE">
        <w:rPr>
          <w:rFonts w:ascii="Times New Roman" w:hAnsi="Times New Roman"/>
          <w:sz w:val="28"/>
          <w:szCs w:val="28"/>
          <w:lang w:eastAsia="ru-RU"/>
        </w:rPr>
        <w:t>привлечение детей и подростков к общественно значимой деятельности и уменьшение количества несовершеннолетних состоящих на в</w:t>
      </w:r>
      <w:r>
        <w:rPr>
          <w:rFonts w:ascii="Times New Roman" w:hAnsi="Times New Roman"/>
          <w:sz w:val="28"/>
          <w:szCs w:val="28"/>
          <w:lang w:eastAsia="ru-RU"/>
        </w:rPr>
        <w:t>нутришкольном учете и учете в О</w:t>
      </w:r>
      <w:r w:rsidRPr="001800CE">
        <w:rPr>
          <w:rFonts w:ascii="Times New Roman" w:hAnsi="Times New Roman"/>
          <w:sz w:val="28"/>
          <w:szCs w:val="28"/>
          <w:lang w:eastAsia="ru-RU"/>
        </w:rPr>
        <w:t xml:space="preserve">ДН; </w:t>
      </w:r>
    </w:p>
    <w:p w:rsidR="00436CAE" w:rsidRPr="001800CE" w:rsidRDefault="00436CAE" w:rsidP="001800C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00CE">
        <w:rPr>
          <w:rFonts w:ascii="Times New Roman" w:hAnsi="Times New Roman"/>
          <w:sz w:val="28"/>
          <w:szCs w:val="28"/>
          <w:lang w:eastAsia="ru-RU"/>
        </w:rPr>
        <w:t>создание модели детского и родительского волонтерского движения внутри школы</w:t>
      </w:r>
      <w:r>
        <w:rPr>
          <w:rFonts w:ascii="Times New Roman" w:hAnsi="Times New Roman"/>
          <w:sz w:val="28"/>
          <w:szCs w:val="28"/>
          <w:lang w:eastAsia="ru-RU"/>
        </w:rPr>
        <w:t xml:space="preserve"> и ДОУ</w:t>
      </w:r>
      <w:r w:rsidRPr="001800CE">
        <w:rPr>
          <w:rFonts w:ascii="Times New Roman" w:hAnsi="Times New Roman"/>
          <w:sz w:val="28"/>
          <w:szCs w:val="28"/>
          <w:lang w:eastAsia="ru-RU"/>
        </w:rPr>
        <w:t xml:space="preserve"> и вне </w:t>
      </w:r>
      <w:r>
        <w:rPr>
          <w:rFonts w:ascii="Times New Roman" w:hAnsi="Times New Roman"/>
          <w:sz w:val="28"/>
          <w:szCs w:val="28"/>
          <w:lang w:eastAsia="ru-RU"/>
        </w:rPr>
        <w:t>образовательных организации, у</w:t>
      </w:r>
      <w:r w:rsidRPr="001800CE">
        <w:rPr>
          <w:rFonts w:ascii="Times New Roman" w:hAnsi="Times New Roman"/>
          <w:sz w:val="28"/>
          <w:szCs w:val="28"/>
          <w:lang w:eastAsia="ru-RU"/>
        </w:rPr>
        <w:t xml:space="preserve">меть общаться с учащимися и взрослыми, владеть нормами и правилами уважительного отношения. </w:t>
      </w: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Pr="000815A5" w:rsidRDefault="00436CAE" w:rsidP="000815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815A5">
        <w:rPr>
          <w:rFonts w:ascii="Times New Roman" w:hAnsi="Times New Roman"/>
          <w:b/>
          <w:bCs/>
          <w:sz w:val="28"/>
          <w:szCs w:val="28"/>
          <w:lang w:eastAsia="ru-RU"/>
        </w:rPr>
        <w:t>Календарный план</w:t>
      </w:r>
      <w:r w:rsidRPr="000815A5">
        <w:rPr>
          <w:rFonts w:ascii="Times New Roman" w:hAnsi="Times New Roman"/>
          <w:b/>
          <w:sz w:val="28"/>
          <w:szCs w:val="28"/>
          <w:lang w:eastAsia="ru-RU"/>
        </w:rPr>
        <w:t xml:space="preserve"> работы волонтерского отряда «Кто, если не мы!?»</w:t>
      </w:r>
    </w:p>
    <w:p w:rsidR="00436CAE" w:rsidRPr="000815A5" w:rsidRDefault="00436CAE" w:rsidP="000815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815A5">
        <w:rPr>
          <w:rFonts w:ascii="Times New Roman" w:hAnsi="Times New Roman"/>
          <w:b/>
          <w:sz w:val="28"/>
          <w:szCs w:val="28"/>
          <w:lang w:eastAsia="ru-RU"/>
        </w:rPr>
        <w:t>на 2019 год  в рамках летней оздоровительной кампании</w:t>
      </w:r>
    </w:p>
    <w:p w:rsidR="00436CAE" w:rsidRPr="001800CE" w:rsidRDefault="00436CAE" w:rsidP="001800C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36CAE" w:rsidRPr="001800CE" w:rsidRDefault="00436CAE" w:rsidP="001800C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8904" w:type="dxa"/>
        <w:tblCellSpacing w:w="0" w:type="dxa"/>
        <w:tblInd w:w="1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841"/>
        <w:gridCol w:w="7115"/>
        <w:gridCol w:w="948"/>
      </w:tblGrid>
      <w:tr w:rsidR="00436CAE" w:rsidRPr="004A7733" w:rsidTr="000815A5">
        <w:trPr>
          <w:trHeight w:val="320"/>
          <w:tblCellSpacing w:w="0" w:type="dxa"/>
        </w:trPr>
        <w:tc>
          <w:tcPr>
            <w:tcW w:w="841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36CAE" w:rsidRPr="001800CE" w:rsidRDefault="00436CAE" w:rsidP="001800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800C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№№</w:t>
            </w:r>
          </w:p>
        </w:tc>
        <w:tc>
          <w:tcPr>
            <w:tcW w:w="711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36CAE" w:rsidRPr="001800CE" w:rsidRDefault="00436CAE" w:rsidP="001800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800C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</w:tcPr>
          <w:p w:rsidR="00436CAE" w:rsidRPr="001800CE" w:rsidRDefault="00436CAE" w:rsidP="001800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800C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Сроки</w:t>
            </w:r>
          </w:p>
        </w:tc>
      </w:tr>
      <w:tr w:rsidR="00436CAE" w:rsidRPr="004A7733" w:rsidTr="000815A5">
        <w:trPr>
          <w:trHeight w:val="959"/>
          <w:tblCellSpacing w:w="0" w:type="dxa"/>
        </w:trPr>
        <w:tc>
          <w:tcPr>
            <w:tcW w:w="841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36CAE" w:rsidRPr="001800CE" w:rsidRDefault="00436CAE" w:rsidP="001800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800CE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11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36CAE" w:rsidRPr="001800CE" w:rsidRDefault="00436CAE" w:rsidP="001800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800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Организационное заседание волонтерской команды. Распределение поручений.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плана работы.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</w:tcBorders>
          </w:tcPr>
          <w:p w:rsidR="00436CAE" w:rsidRPr="001800CE" w:rsidRDefault="00436CAE" w:rsidP="001800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436CAE" w:rsidRPr="004A7733" w:rsidTr="000815A5">
        <w:trPr>
          <w:trHeight w:val="639"/>
          <w:tblCellSpacing w:w="0" w:type="dxa"/>
        </w:trPr>
        <w:tc>
          <w:tcPr>
            <w:tcW w:w="841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36CAE" w:rsidRPr="001800CE" w:rsidRDefault="00436CAE" w:rsidP="001800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1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36CAE" w:rsidRDefault="00436CAE" w:rsidP="00CB1C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64581">
              <w:rPr>
                <w:rFonts w:ascii="Times New Roman" w:hAnsi="Times New Roman"/>
                <w:sz w:val="28"/>
                <w:szCs w:val="28"/>
              </w:rPr>
              <w:t>Мастер – класс «Куколка на удачу»</w:t>
            </w:r>
          </w:p>
          <w:p w:rsidR="00436CAE" w:rsidRPr="001800CE" w:rsidRDefault="00436CAE" w:rsidP="00CB1C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</w:tcPr>
          <w:p w:rsidR="00436CAE" w:rsidRPr="001800CE" w:rsidRDefault="00436CAE" w:rsidP="001800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июнь</w:t>
            </w:r>
          </w:p>
        </w:tc>
      </w:tr>
      <w:tr w:rsidR="00436CAE" w:rsidRPr="004A7733" w:rsidTr="000815A5">
        <w:trPr>
          <w:trHeight w:val="1618"/>
          <w:tblCellSpacing w:w="0" w:type="dxa"/>
        </w:trPr>
        <w:tc>
          <w:tcPr>
            <w:tcW w:w="841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36CAE" w:rsidRPr="001800CE" w:rsidRDefault="00436CAE" w:rsidP="001800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1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36CAE" w:rsidRDefault="00436CAE" w:rsidP="00CB1C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64581">
              <w:rPr>
                <w:rFonts w:ascii="Times New Roman" w:hAnsi="Times New Roman"/>
                <w:sz w:val="28"/>
                <w:szCs w:val="28"/>
              </w:rPr>
              <w:t>Читаем вместе «По страницам писателей родного города»</w:t>
            </w:r>
          </w:p>
          <w:p w:rsidR="00436CAE" w:rsidRDefault="00436CAE" w:rsidP="00CB1C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А.Зеленин «Рычим-фырчим, кричим, молчим», «Загадки на вырос», «Четырнадцать стишат»</w:t>
            </w:r>
          </w:p>
          <w:p w:rsidR="00436CAE" w:rsidRPr="001800CE" w:rsidRDefault="00436CAE" w:rsidP="00CB1C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</w:tcPr>
          <w:p w:rsidR="00436CAE" w:rsidRPr="001800CE" w:rsidRDefault="00436CAE" w:rsidP="001800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июнь</w:t>
            </w:r>
          </w:p>
        </w:tc>
      </w:tr>
      <w:tr w:rsidR="00436CAE" w:rsidRPr="004A7733" w:rsidTr="000815A5">
        <w:trPr>
          <w:trHeight w:val="699"/>
          <w:tblCellSpacing w:w="0" w:type="dxa"/>
        </w:trPr>
        <w:tc>
          <w:tcPr>
            <w:tcW w:w="841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36CAE" w:rsidRPr="001800CE" w:rsidRDefault="00436CAE" w:rsidP="001800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1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36CAE" w:rsidRDefault="00436CAE" w:rsidP="00CB1C5B">
            <w:pPr>
              <w:spacing w:after="0" w:line="240" w:lineRule="auto"/>
              <w:rPr>
                <w:rStyle w:val="Strong"/>
                <w:b w:val="0"/>
                <w:bCs/>
                <w:color w:val="111111"/>
                <w:sz w:val="28"/>
                <w:szCs w:val="28"/>
                <w:bdr w:val="none" w:sz="0" w:space="0" w:color="auto" w:frame="1"/>
              </w:rPr>
            </w:pPr>
            <w:r w:rsidRPr="00F6442D">
              <w:rPr>
                <w:rStyle w:val="Strong"/>
                <w:b w:val="0"/>
                <w:bCs/>
                <w:color w:val="111111"/>
                <w:sz w:val="28"/>
                <w:szCs w:val="28"/>
                <w:bdr w:val="none" w:sz="0" w:space="0" w:color="auto" w:frame="1"/>
              </w:rPr>
              <w:t>Флэшмоб</w:t>
            </w:r>
            <w:r>
              <w:rPr>
                <w:rStyle w:val="Strong"/>
                <w:b w:val="0"/>
                <w:bCs/>
                <w:color w:val="111111"/>
                <w:sz w:val="28"/>
                <w:szCs w:val="28"/>
                <w:bdr w:val="none" w:sz="0" w:space="0" w:color="auto" w:frame="1"/>
              </w:rPr>
              <w:t xml:space="preserve"> «Спортивная азбука»</w:t>
            </w:r>
          </w:p>
          <w:p w:rsidR="00436CAE" w:rsidRPr="001800CE" w:rsidRDefault="00436CAE" w:rsidP="00CB1C5B">
            <w:pPr>
              <w:spacing w:after="0" w:line="36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</w:tcPr>
          <w:p w:rsidR="00436CAE" w:rsidRPr="001800CE" w:rsidRDefault="00436CAE" w:rsidP="001800CE">
            <w:pPr>
              <w:spacing w:after="0" w:line="36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июнь</w:t>
            </w:r>
          </w:p>
        </w:tc>
      </w:tr>
      <w:tr w:rsidR="00436CAE" w:rsidRPr="004A7733" w:rsidTr="000815A5">
        <w:trPr>
          <w:trHeight w:val="699"/>
          <w:tblCellSpacing w:w="0" w:type="dxa"/>
        </w:trPr>
        <w:tc>
          <w:tcPr>
            <w:tcW w:w="841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36CAE" w:rsidRDefault="00436CAE" w:rsidP="001800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11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36CAE" w:rsidRPr="00C97691" w:rsidRDefault="00436CAE" w:rsidP="00C97691">
            <w:pPr>
              <w:spacing w:after="0" w:line="240" w:lineRule="auto"/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Экскурсия по музею «Река времени совместно с волонтерами </w:t>
            </w:r>
            <w:r w:rsidRPr="00C97691"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Дома детского творчества г.Усолье</w:t>
            </w:r>
            <w:r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и УСОШ №1</w:t>
            </w:r>
            <w:r w:rsidRPr="00C97691"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436CAE" w:rsidRPr="00F6442D" w:rsidRDefault="00436CAE" w:rsidP="00CB1C5B">
            <w:pPr>
              <w:spacing w:after="0" w:line="240" w:lineRule="auto"/>
              <w:rPr>
                <w:rStyle w:val="Strong"/>
                <w:b w:val="0"/>
                <w:bCs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</w:tcPr>
          <w:p w:rsidR="00436CAE" w:rsidRDefault="00436CAE" w:rsidP="001800CE">
            <w:pPr>
              <w:spacing w:after="0" w:line="36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июнь</w:t>
            </w:r>
          </w:p>
        </w:tc>
      </w:tr>
      <w:tr w:rsidR="00436CAE" w:rsidRPr="004A7733" w:rsidTr="000815A5">
        <w:trPr>
          <w:trHeight w:val="699"/>
          <w:tblCellSpacing w:w="0" w:type="dxa"/>
        </w:trPr>
        <w:tc>
          <w:tcPr>
            <w:tcW w:w="841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36CAE" w:rsidRDefault="00436CAE" w:rsidP="001800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11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36CAE" w:rsidRDefault="00436CAE" w:rsidP="00C97691">
            <w:pPr>
              <w:spacing w:after="0" w:line="240" w:lineRule="auto"/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</w:rPr>
              <w:t>Фестиваль дворовых игр.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</w:tcPr>
          <w:p w:rsidR="00436CAE" w:rsidRDefault="00436CAE" w:rsidP="001800CE">
            <w:pPr>
              <w:spacing w:after="0" w:line="36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Июль-август</w:t>
            </w:r>
          </w:p>
        </w:tc>
      </w:tr>
    </w:tbl>
    <w:p w:rsidR="00436CAE" w:rsidRPr="001800CE" w:rsidRDefault="00436CAE" w:rsidP="001800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00CE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436CAE" w:rsidRPr="001800CE" w:rsidRDefault="00436CAE" w:rsidP="001800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36CAE" w:rsidRPr="001800CE" w:rsidRDefault="00436CAE" w:rsidP="001800C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800CE">
        <w:rPr>
          <w:rFonts w:ascii="Times New Roman" w:hAnsi="Times New Roman"/>
          <w:sz w:val="28"/>
          <w:szCs w:val="28"/>
          <w:lang w:eastAsia="ru-RU"/>
        </w:rPr>
        <w:t>Списочный состав волонтёрского движения</w:t>
      </w:r>
      <w:bookmarkStart w:id="0" w:name="_GoBack"/>
      <w:bookmarkEnd w:id="0"/>
    </w:p>
    <w:p w:rsidR="00436CAE" w:rsidRPr="001800CE" w:rsidRDefault="00436CAE" w:rsidP="001800C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8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98"/>
        <w:gridCol w:w="810"/>
        <w:gridCol w:w="3729"/>
        <w:gridCol w:w="2299"/>
      </w:tblGrid>
      <w:tr w:rsidR="00436CAE" w:rsidRPr="004A7733" w:rsidTr="006E4156">
        <w:trPr>
          <w:trHeight w:val="751"/>
        </w:trPr>
        <w:tc>
          <w:tcPr>
            <w:tcW w:w="1998" w:type="dxa"/>
          </w:tcPr>
          <w:p w:rsidR="00436CAE" w:rsidRPr="001800CE" w:rsidRDefault="00436CAE" w:rsidP="001800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800CE">
              <w:rPr>
                <w:rFonts w:ascii="Times New Roman" w:hAnsi="Times New Roman"/>
                <w:sz w:val="28"/>
                <w:szCs w:val="28"/>
                <w:lang w:eastAsia="ru-RU"/>
              </w:rPr>
              <w:t>Название отряда</w:t>
            </w:r>
          </w:p>
        </w:tc>
        <w:tc>
          <w:tcPr>
            <w:tcW w:w="810" w:type="dxa"/>
          </w:tcPr>
          <w:p w:rsidR="00436CAE" w:rsidRPr="001800CE" w:rsidRDefault="00436CAE" w:rsidP="001800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29" w:type="dxa"/>
          </w:tcPr>
          <w:p w:rsidR="00436CAE" w:rsidRPr="001800CE" w:rsidRDefault="00436CAE" w:rsidP="001800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800CE">
              <w:rPr>
                <w:rFonts w:ascii="Times New Roman" w:hAnsi="Times New Roman"/>
                <w:sz w:val="28"/>
                <w:szCs w:val="28"/>
                <w:lang w:eastAsia="ru-RU"/>
              </w:rPr>
              <w:t>ФИ ученика</w:t>
            </w:r>
          </w:p>
        </w:tc>
        <w:tc>
          <w:tcPr>
            <w:tcW w:w="2299" w:type="dxa"/>
          </w:tcPr>
          <w:p w:rsidR="00436CAE" w:rsidRPr="001800CE" w:rsidRDefault="00436CAE" w:rsidP="001800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800CE">
              <w:rPr>
                <w:rFonts w:ascii="Times New Roman" w:hAnsi="Times New Roman"/>
                <w:sz w:val="28"/>
                <w:szCs w:val="28"/>
                <w:lang w:eastAsia="ru-RU"/>
              </w:rPr>
              <w:t>класс</w:t>
            </w:r>
          </w:p>
        </w:tc>
      </w:tr>
      <w:tr w:rsidR="00436CAE" w:rsidRPr="004A7733" w:rsidTr="006E4156">
        <w:trPr>
          <w:trHeight w:val="963"/>
        </w:trPr>
        <w:tc>
          <w:tcPr>
            <w:tcW w:w="1998" w:type="dxa"/>
            <w:vMerge w:val="restart"/>
          </w:tcPr>
          <w:p w:rsidR="00436CAE" w:rsidRPr="001800CE" w:rsidRDefault="00436CAE" w:rsidP="001800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36CAE" w:rsidRPr="001800CE" w:rsidRDefault="00436CAE" w:rsidP="001800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36CAE" w:rsidRPr="001800CE" w:rsidRDefault="00436CAE" w:rsidP="001800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36CAE" w:rsidRPr="001800CE" w:rsidRDefault="00436CAE" w:rsidP="001800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36CAE" w:rsidRPr="001800CE" w:rsidRDefault="00436CAE" w:rsidP="001800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800CE">
              <w:rPr>
                <w:rFonts w:ascii="Times New Roman" w:hAnsi="Times New Roman"/>
                <w:sz w:val="28"/>
                <w:szCs w:val="28"/>
                <w:lang w:eastAsia="ru-RU"/>
              </w:rPr>
              <w:t>«КТО, ЕСЛИ НЕ МЫ!?»</w:t>
            </w:r>
          </w:p>
        </w:tc>
        <w:tc>
          <w:tcPr>
            <w:tcW w:w="810" w:type="dxa"/>
          </w:tcPr>
          <w:p w:rsidR="00436CAE" w:rsidRPr="001800CE" w:rsidRDefault="00436CAE" w:rsidP="001800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29" w:type="dxa"/>
          </w:tcPr>
          <w:p w:rsidR="00436CAE" w:rsidRPr="001800CE" w:rsidRDefault="00436CAE" w:rsidP="001800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Смазнова Екатерина</w:t>
            </w:r>
          </w:p>
        </w:tc>
        <w:tc>
          <w:tcPr>
            <w:tcW w:w="2299" w:type="dxa"/>
          </w:tcPr>
          <w:p w:rsidR="00436CAE" w:rsidRPr="001800CE" w:rsidRDefault="00436CAE" w:rsidP="001800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Выпускник детского сада</w:t>
            </w:r>
          </w:p>
        </w:tc>
      </w:tr>
      <w:tr w:rsidR="00436CAE" w:rsidRPr="004A7733" w:rsidTr="006E4156">
        <w:trPr>
          <w:trHeight w:val="647"/>
        </w:trPr>
        <w:tc>
          <w:tcPr>
            <w:tcW w:w="1998" w:type="dxa"/>
            <w:vMerge/>
          </w:tcPr>
          <w:p w:rsidR="00436CAE" w:rsidRPr="001800CE" w:rsidRDefault="00436CAE" w:rsidP="006E41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10" w:type="dxa"/>
          </w:tcPr>
          <w:p w:rsidR="00436CAE" w:rsidRPr="001800CE" w:rsidRDefault="00436CAE" w:rsidP="006E41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29" w:type="dxa"/>
          </w:tcPr>
          <w:p w:rsidR="00436CAE" w:rsidRPr="001800CE" w:rsidRDefault="00436CAE" w:rsidP="006E41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Шатохина Маргарита</w:t>
            </w:r>
          </w:p>
        </w:tc>
        <w:tc>
          <w:tcPr>
            <w:tcW w:w="2299" w:type="dxa"/>
          </w:tcPr>
          <w:p w:rsidR="00436CAE" w:rsidRPr="001800CE" w:rsidRDefault="00436CAE" w:rsidP="006E41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б</w:t>
            </w:r>
            <w:r w:rsidRPr="001800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класс</w:t>
            </w:r>
          </w:p>
        </w:tc>
      </w:tr>
      <w:tr w:rsidR="00436CAE" w:rsidRPr="004A7733" w:rsidTr="006E4156">
        <w:trPr>
          <w:trHeight w:val="662"/>
        </w:trPr>
        <w:tc>
          <w:tcPr>
            <w:tcW w:w="1998" w:type="dxa"/>
            <w:vMerge/>
          </w:tcPr>
          <w:p w:rsidR="00436CAE" w:rsidRPr="001800CE" w:rsidRDefault="00436CAE" w:rsidP="006E41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10" w:type="dxa"/>
          </w:tcPr>
          <w:p w:rsidR="00436CAE" w:rsidRPr="001800CE" w:rsidRDefault="00436CAE" w:rsidP="006E41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29" w:type="dxa"/>
          </w:tcPr>
          <w:p w:rsidR="00436CAE" w:rsidRPr="001800CE" w:rsidRDefault="00436CAE" w:rsidP="006E41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Касаткин Константин</w:t>
            </w:r>
          </w:p>
        </w:tc>
        <w:tc>
          <w:tcPr>
            <w:tcW w:w="2299" w:type="dxa"/>
          </w:tcPr>
          <w:p w:rsidR="00436CAE" w:rsidRPr="001800CE" w:rsidRDefault="00436CAE" w:rsidP="006E41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б</w:t>
            </w:r>
            <w:r w:rsidRPr="001800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класс</w:t>
            </w:r>
          </w:p>
        </w:tc>
      </w:tr>
      <w:tr w:rsidR="00436CAE" w:rsidRPr="004A7733" w:rsidTr="006E4156">
        <w:trPr>
          <w:trHeight w:val="647"/>
        </w:trPr>
        <w:tc>
          <w:tcPr>
            <w:tcW w:w="1998" w:type="dxa"/>
            <w:vMerge/>
          </w:tcPr>
          <w:p w:rsidR="00436CAE" w:rsidRPr="001800CE" w:rsidRDefault="00436CAE" w:rsidP="006E41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10" w:type="dxa"/>
          </w:tcPr>
          <w:p w:rsidR="00436CAE" w:rsidRPr="001800CE" w:rsidRDefault="00436CAE" w:rsidP="006E41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29" w:type="dxa"/>
          </w:tcPr>
          <w:p w:rsidR="00436CAE" w:rsidRPr="001800CE" w:rsidRDefault="00436CAE" w:rsidP="006E41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Дан-Хун-Сян Елизавета</w:t>
            </w:r>
          </w:p>
        </w:tc>
        <w:tc>
          <w:tcPr>
            <w:tcW w:w="2299" w:type="dxa"/>
          </w:tcPr>
          <w:p w:rsidR="00436CAE" w:rsidRPr="001800CE" w:rsidRDefault="00436CAE" w:rsidP="006E41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класс</w:t>
            </w:r>
          </w:p>
        </w:tc>
      </w:tr>
      <w:tr w:rsidR="00436CAE" w:rsidRPr="004A7733" w:rsidTr="006E4156">
        <w:trPr>
          <w:trHeight w:val="331"/>
        </w:trPr>
        <w:tc>
          <w:tcPr>
            <w:tcW w:w="1998" w:type="dxa"/>
            <w:vMerge/>
          </w:tcPr>
          <w:p w:rsidR="00436CAE" w:rsidRPr="001800CE" w:rsidRDefault="00436CAE" w:rsidP="006E41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10" w:type="dxa"/>
          </w:tcPr>
          <w:p w:rsidR="00436CAE" w:rsidRPr="001800CE" w:rsidRDefault="00436CAE" w:rsidP="006E41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29" w:type="dxa"/>
          </w:tcPr>
          <w:p w:rsidR="00436CAE" w:rsidRPr="001800CE" w:rsidRDefault="00436CAE" w:rsidP="006E41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Власов Александр</w:t>
            </w:r>
          </w:p>
        </w:tc>
        <w:tc>
          <w:tcPr>
            <w:tcW w:w="2299" w:type="dxa"/>
          </w:tcPr>
          <w:p w:rsidR="00436CAE" w:rsidRPr="001800CE" w:rsidRDefault="00436CAE" w:rsidP="006E41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4 г"/>
              </w:smartTagPr>
              <w:r>
                <w:rPr>
                  <w:rFonts w:ascii="Times New Roman" w:hAnsi="Times New Roman"/>
                  <w:sz w:val="28"/>
                  <w:szCs w:val="28"/>
                  <w:lang w:eastAsia="ru-RU"/>
                </w:rPr>
                <w:t>4 г</w:t>
              </w:r>
            </w:smartTag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класс </w:t>
            </w:r>
          </w:p>
        </w:tc>
      </w:tr>
    </w:tbl>
    <w:p w:rsidR="00436CAE" w:rsidRPr="001800CE" w:rsidRDefault="00436CAE" w:rsidP="001800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36CAE" w:rsidRPr="001800CE" w:rsidRDefault="00436CAE" w:rsidP="001800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CB1C5B">
      <w:pPr>
        <w:spacing w:after="0" w:line="240" w:lineRule="auto"/>
        <w:ind w:firstLine="357"/>
        <w:jc w:val="center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Фоторепортаж о проведенных мероприятиях</w:t>
      </w: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45532F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64581">
        <w:rPr>
          <w:rFonts w:ascii="Times New Roman" w:hAnsi="Times New Roman"/>
          <w:sz w:val="28"/>
          <w:szCs w:val="28"/>
        </w:rPr>
        <w:t xml:space="preserve">Мастер – класс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4581">
        <w:rPr>
          <w:rFonts w:ascii="Times New Roman" w:hAnsi="Times New Roman"/>
          <w:sz w:val="28"/>
          <w:szCs w:val="28"/>
        </w:rPr>
        <w:t>«Куколка на удачу»</w:t>
      </w:r>
      <w:r>
        <w:rPr>
          <w:rFonts w:ascii="Times New Roman" w:hAnsi="Times New Roman"/>
          <w:sz w:val="28"/>
          <w:szCs w:val="28"/>
        </w:rPr>
        <w:t xml:space="preserve"> в музее «Река времени»</w:t>
      </w: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01A8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25pt;height:180pt;visibility:visible">
            <v:imagedata r:id="rId5" o:title="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</w:t>
      </w:r>
      <w:r w:rsidRPr="00601A8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Picture 3" o:spid="_x0000_i1026" type="#_x0000_t75" style="width:174.75pt;height:194.25pt;visibility:visible;mso-position-horizontal-relative:char;mso-position-vertical-relative:line" fillcolor="#5b9bd5">
            <v:imagedata r:id="rId6" o:title=""/>
            <v:shadow color="#e7e6e6"/>
          </v:shape>
        </w:pict>
      </w:r>
    </w:p>
    <w:p w:rsidR="00436CAE" w:rsidRDefault="00436CAE" w:rsidP="000815A5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01A8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5" o:spid="_x0000_i1027" type="#_x0000_t75" style="width:117pt;height:210.75pt;visibility:visible">
            <v:imagedata r:id="rId7" o:title=""/>
          </v:shape>
        </w:pict>
      </w: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601A8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6" o:spid="_x0000_i1028" type="#_x0000_t75" style="width:108pt;height:198pt;visibility:visible">
            <v:imagedata r:id="rId8" o:title=""/>
          </v:shape>
        </w:pict>
      </w: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601A8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7" o:spid="_x0000_i1029" type="#_x0000_t75" style="width:225pt;height:129.75pt;visibility:visible">
            <v:imagedata r:id="rId9" o:title="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601A8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8" o:spid="_x0000_i1030" type="#_x0000_t75" style="width:256.5pt;height:2in;visibility:visible">
            <v:imagedata r:id="rId10" o:title=""/>
          </v:shape>
        </w:pict>
      </w: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36CAE" w:rsidRPr="00CB1C5B" w:rsidRDefault="00436CAE" w:rsidP="000815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1C5B">
        <w:rPr>
          <w:rFonts w:ascii="Times New Roman" w:hAnsi="Times New Roman"/>
          <w:b/>
          <w:sz w:val="28"/>
          <w:szCs w:val="28"/>
        </w:rPr>
        <w:t>Читаем вместе «По страницам писателей родного города»</w:t>
      </w: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6CAE" w:rsidRDefault="00436CAE" w:rsidP="00CB1C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А.Зеленин «Рычим-фырчим, кричим, молчим», «Загадки на вырос», «Четырнадцать стишат»</w:t>
      </w:r>
    </w:p>
    <w:p w:rsidR="00436CAE" w:rsidRPr="00064581" w:rsidRDefault="00436CAE" w:rsidP="000815A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01A8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9" o:spid="_x0000_i1031" type="#_x0000_t75" style="width:256.5pt;height:2in;visibility:visible">
            <v:imagedata r:id="rId11" o:title="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601A8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0" o:spid="_x0000_i1032" type="#_x0000_t75" style="width:230.25pt;height:141.75pt;visibility:visible">
            <v:imagedata r:id="rId12" o:title=""/>
          </v:shape>
        </w:pict>
      </w: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01A8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1" o:spid="_x0000_i1033" type="#_x0000_t75" style="width:324.75pt;height:182.25pt;visibility:visible">
            <v:imagedata r:id="rId13" o:title=""/>
          </v:shape>
        </w:pict>
      </w: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601A8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3" o:spid="_x0000_i1034" type="#_x0000_t75" style="width:159pt;height:287.25pt;visibility:visible">
            <v:imagedata r:id="rId14" o:title=""/>
          </v:shape>
        </w:pict>
      </w: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36CAE" w:rsidRPr="00CB1C5B" w:rsidRDefault="00436CAE" w:rsidP="00CB1C5B">
      <w:pPr>
        <w:spacing w:after="0" w:line="240" w:lineRule="auto"/>
        <w:jc w:val="center"/>
        <w:rPr>
          <w:rStyle w:val="Strong"/>
          <w:bCs/>
          <w:color w:val="111111"/>
          <w:sz w:val="28"/>
          <w:szCs w:val="28"/>
          <w:bdr w:val="none" w:sz="0" w:space="0" w:color="auto" w:frame="1"/>
        </w:rPr>
      </w:pPr>
      <w:r w:rsidRPr="00CB1C5B">
        <w:rPr>
          <w:rStyle w:val="Strong"/>
          <w:bCs/>
          <w:color w:val="111111"/>
          <w:sz w:val="28"/>
          <w:szCs w:val="28"/>
          <w:bdr w:val="none" w:sz="0" w:space="0" w:color="auto" w:frame="1"/>
        </w:rPr>
        <w:t>Флэшмоб «Спортивная азбука»</w:t>
      </w:r>
    </w:p>
    <w:p w:rsidR="00436CAE" w:rsidRDefault="00436CAE" w:rsidP="000815A5">
      <w:pPr>
        <w:spacing w:after="0" w:line="240" w:lineRule="auto"/>
        <w:jc w:val="center"/>
        <w:rPr>
          <w:rStyle w:val="Strong"/>
          <w:b w:val="0"/>
          <w:bCs/>
          <w:color w:val="111111"/>
          <w:sz w:val="28"/>
          <w:szCs w:val="28"/>
          <w:bdr w:val="none" w:sz="0" w:space="0" w:color="auto" w:frame="1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</w:pPr>
      <w:r w:rsidRPr="00601A8A">
        <w:rPr>
          <w:rFonts w:ascii="Times New Roman" w:hAnsi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pict>
          <v:shape id="Рисунок 17" o:spid="_x0000_i1035" type="#_x0000_t75" style="width:219.75pt;height:147pt;visibility:visible">
            <v:imagedata r:id="rId15" o:title=""/>
          </v:shape>
        </w:pict>
      </w:r>
      <w:r>
        <w:rPr>
          <w:rFonts w:ascii="Times New Roman" w:hAnsi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1A8A">
        <w:rPr>
          <w:rFonts w:ascii="Times New Roman" w:hAnsi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pict>
          <v:shape id="Рисунок 18" o:spid="_x0000_i1036" type="#_x0000_t75" style="width:214.5pt;height:147pt;visibility:visible">
            <v:imagedata r:id="rId16" o:title=""/>
          </v:shape>
        </w:pict>
      </w: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</w:pPr>
    </w:p>
    <w:p w:rsidR="00436CAE" w:rsidRDefault="00436CAE" w:rsidP="000815A5">
      <w:pPr>
        <w:spacing w:after="0" w:line="240" w:lineRule="auto"/>
        <w:jc w:val="center"/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</w:pPr>
      <w:r w:rsidRPr="00601A8A">
        <w:rPr>
          <w:rFonts w:ascii="Times New Roman" w:hAnsi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pict>
          <v:shape id="Рисунок 19" o:spid="_x0000_i1037" type="#_x0000_t75" style="width:235.5pt;height:2in;visibility:visible">
            <v:imagedata r:id="rId17" o:title=""/>
          </v:shape>
        </w:pict>
      </w:r>
      <w:r>
        <w:rPr>
          <w:rFonts w:ascii="Times New Roman" w:hAnsi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1A8A">
        <w:rPr>
          <w:rFonts w:ascii="Times New Roman" w:hAnsi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pict>
          <v:shape id="Рисунок 20" o:spid="_x0000_i1038" type="#_x0000_t75" style="width:214.5pt;height:2in;visibility:visible">
            <v:imagedata r:id="rId18" o:title=""/>
          </v:shape>
        </w:pict>
      </w:r>
    </w:p>
    <w:p w:rsidR="00436CAE" w:rsidRDefault="00436CAE" w:rsidP="00C97691">
      <w:pPr>
        <w:rPr>
          <w:rFonts w:ascii="Times New Roman" w:hAnsi="Times New Roman"/>
          <w:sz w:val="28"/>
          <w:szCs w:val="28"/>
        </w:rPr>
      </w:pPr>
    </w:p>
    <w:p w:rsidR="00436CAE" w:rsidRPr="00C97691" w:rsidRDefault="00436CAE" w:rsidP="00C97691">
      <w:pPr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C97691">
        <w:rPr>
          <w:rFonts w:ascii="Times New Roman" w:hAnsi="Times New Roman"/>
          <w:b/>
          <w:bCs/>
          <w:iCs/>
          <w:color w:val="111111"/>
          <w:sz w:val="28"/>
          <w:szCs w:val="28"/>
          <w:bdr w:val="none" w:sz="0" w:space="0" w:color="auto" w:frame="1"/>
        </w:rPr>
        <w:t>Экскурсия по музею «Река времени совместно с волонтерами  Дома детского творчества г.Усолье и УСОШ №1</w:t>
      </w:r>
    </w:p>
    <w:p w:rsidR="00436CAE" w:rsidRPr="00C97691" w:rsidRDefault="00436CAE" w:rsidP="00C97691">
      <w:pPr>
        <w:tabs>
          <w:tab w:val="left" w:pos="370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36CAE" w:rsidRDefault="00436CAE" w:rsidP="00C97691">
      <w:pPr>
        <w:rPr>
          <w:rFonts w:ascii="Times New Roman" w:hAnsi="Times New Roman"/>
          <w:sz w:val="28"/>
          <w:szCs w:val="28"/>
        </w:rPr>
      </w:pPr>
    </w:p>
    <w:p w:rsidR="00436CAE" w:rsidRPr="00C97691" w:rsidRDefault="00436CAE" w:rsidP="00C97691">
      <w:pPr>
        <w:rPr>
          <w:rFonts w:ascii="Times New Roman" w:hAnsi="Times New Roman"/>
          <w:sz w:val="28"/>
          <w:szCs w:val="28"/>
        </w:rPr>
        <w:sectPr w:rsidR="00436CAE" w:rsidRPr="00C97691" w:rsidSect="00F6442D">
          <w:pgSz w:w="11906" w:h="16838"/>
          <w:pgMar w:top="720" w:right="720" w:bottom="720" w:left="720" w:header="709" w:footer="709" w:gutter="0"/>
          <w:cols w:space="720"/>
        </w:sectPr>
      </w:pPr>
      <w:r w:rsidRPr="00601A8A">
        <w:rPr>
          <w:rFonts w:ascii="Times New Roman" w:hAnsi="Times New Roman"/>
          <w:sz w:val="28"/>
          <w:szCs w:val="28"/>
        </w:rPr>
        <w:pict>
          <v:shape id="Picture 2" o:spid="_x0000_i1039" type="#_x0000_t75" style="width:168pt;height:225.75pt;visibility:visible;mso-position-horizontal-relative:char;mso-position-vertical-relative:line" fillcolor="#5b9bd5">
            <v:imagedata r:id="rId19" o:title=""/>
            <v:shadow color="#e7e6e6"/>
          </v:shape>
        </w:pict>
      </w:r>
    </w:p>
    <w:p w:rsidR="00436CAE" w:rsidRDefault="00436CAE" w:rsidP="00CB1C5B">
      <w:pPr>
        <w:spacing w:after="0" w:line="240" w:lineRule="auto"/>
        <w:jc w:val="both"/>
        <w:rPr>
          <w:bdr w:val="none" w:sz="0" w:space="0" w:color="auto" w:frame="1"/>
          <w:lang w:eastAsia="ru-RU"/>
        </w:rPr>
      </w:pPr>
    </w:p>
    <w:sectPr w:rsidR="00436CAE" w:rsidSect="00F55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2654F"/>
    <w:multiLevelType w:val="hybridMultilevel"/>
    <w:tmpl w:val="63A8BA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24C5899"/>
    <w:multiLevelType w:val="multilevel"/>
    <w:tmpl w:val="78DE6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C09676E"/>
    <w:multiLevelType w:val="multilevel"/>
    <w:tmpl w:val="86781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7D83"/>
    <w:rsid w:val="00064581"/>
    <w:rsid w:val="000815A5"/>
    <w:rsid w:val="00134318"/>
    <w:rsid w:val="001800CE"/>
    <w:rsid w:val="001A5322"/>
    <w:rsid w:val="00436CAE"/>
    <w:rsid w:val="0045532F"/>
    <w:rsid w:val="004A7733"/>
    <w:rsid w:val="00601A8A"/>
    <w:rsid w:val="0060723E"/>
    <w:rsid w:val="00624DE3"/>
    <w:rsid w:val="006E4156"/>
    <w:rsid w:val="007823DC"/>
    <w:rsid w:val="007D7D83"/>
    <w:rsid w:val="008A4800"/>
    <w:rsid w:val="00C9700B"/>
    <w:rsid w:val="00C97691"/>
    <w:rsid w:val="00CB1C5B"/>
    <w:rsid w:val="00D10AA9"/>
    <w:rsid w:val="00D810D3"/>
    <w:rsid w:val="00DE5DDE"/>
    <w:rsid w:val="00E30522"/>
    <w:rsid w:val="00EF2A03"/>
    <w:rsid w:val="00F55EEF"/>
    <w:rsid w:val="00F64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EEF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locked/>
    <w:rsid w:val="000815A5"/>
    <w:rPr>
      <w:rFonts w:ascii="Times New Roman" w:hAnsi="Times New Roman" w:cs="Times New Roman"/>
      <w:b/>
    </w:rPr>
  </w:style>
  <w:style w:type="paragraph" w:styleId="ListParagraph">
    <w:name w:val="List Paragraph"/>
    <w:basedOn w:val="Normal"/>
    <w:uiPriority w:val="99"/>
    <w:qFormat/>
    <w:rsid w:val="000815A5"/>
    <w:pPr>
      <w:spacing w:line="254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710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57</TotalTime>
  <Pages>10</Pages>
  <Words>1225</Words>
  <Characters>6983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2019-07-02T06:53:00Z</cp:lastPrinted>
  <dcterms:created xsi:type="dcterms:W3CDTF">2019-07-01T14:24:00Z</dcterms:created>
  <dcterms:modified xsi:type="dcterms:W3CDTF">2019-07-15T06:12:00Z</dcterms:modified>
</cp:coreProperties>
</file>