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B0D" w:rsidRDefault="00DC2B0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5C61049" wp14:editId="6A6B721F">
            <wp:simplePos x="0" y="0"/>
            <wp:positionH relativeFrom="column">
              <wp:posOffset>0</wp:posOffset>
            </wp:positionH>
            <wp:positionV relativeFrom="paragraph">
              <wp:posOffset>-29210</wp:posOffset>
            </wp:positionV>
            <wp:extent cx="10687050" cy="7591425"/>
            <wp:effectExtent l="0" t="0" r="0" b="9525"/>
            <wp:wrapNone/>
            <wp:docPr id="1" name="Рисунок 1" descr="https://avatars.mds.yandex.net/get-pdb/2129646/afc02ca0-2b9f-40fe-9e1c-d48164d3937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129646/afc02ca0-2b9f-40fe-9e1c-d48164d3937a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" t="6736" r="3782" b="7934"/>
                    <a:stretch/>
                  </pic:blipFill>
                  <pic:spPr bwMode="auto">
                    <a:xfrm>
                      <a:off x="0" y="0"/>
                      <a:ext cx="1068705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B0D" w:rsidRDefault="00DC2B0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</w:t>
      </w:r>
    </w:p>
    <w:p w:rsidR="00DC2B0D" w:rsidRDefault="00DC2B0D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51AF01" wp14:editId="79B38809">
                <wp:simplePos x="0" y="0"/>
                <wp:positionH relativeFrom="column">
                  <wp:posOffset>3028950</wp:posOffset>
                </wp:positionH>
                <wp:positionV relativeFrom="paragraph">
                  <wp:posOffset>121920</wp:posOffset>
                </wp:positionV>
                <wp:extent cx="1828800" cy="18288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2B0D" w:rsidRPr="00DC2B0D" w:rsidRDefault="00DC2B0D" w:rsidP="00DC2B0D">
                            <w:pPr>
                              <w:jc w:val="center"/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C2B0D"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Кук</w:t>
                            </w:r>
                            <w:r w:rsidR="00BD6BA3"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л</w:t>
                            </w:r>
                            <w:r w:rsidRPr="00DC2B0D"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а-</w:t>
                            </w:r>
                            <w:r w:rsidR="00EE43C8"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ЗЕР</w:t>
                            </w:r>
                            <w:r w:rsidR="00C42602"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Н</w:t>
                            </w:r>
                            <w:r w:rsidR="00BD6BA3"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УШКА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238.5pt;margin-top:9.6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4IbzwIAAJIFAAAOAAAAZHJzL2Uyb0RvYy54bWysVEtu2zAQ3RfoHQjuG/mXRDEiB24CtwWC&#10;JKhTZE1TlCWAIgmStpRepqfoqkDP4CP1kZIdN+2qqBfy/Dh8M284l1dtLclWWFdpldHhyYASobjO&#10;K7XO6JfHxbuUEueZypnUSmT0WTh6NXv75rIxUzHSpZa5sARJlJs2JqOl92aaJI6XombuRBuh4Cy0&#10;rZmHatdJblmD7LVMRoPBWdJomxuruXAO1pvOSWcxf1EI7u+LwglPZEaBzcevjd9V+CazSzZdW2bK&#10;ivcw2D+gqFmlcOkh1Q3zjGxs9UequuJWO134E67rRBdFxUWsAdUMB6+qWZbMiFgLmuPMoU3u/6Xl&#10;d9sHS6o8o2NKFKtB0e7b7ufux+47GYfuNMZNEbQ0CPPte92C5b3dwRiKbgtbh3+UQ+BHn58PvRWt&#10;JzwcSkdpOoCLw7dXkD95OW6s8x+ErkkQMmpBXuwp294634XuQ8JtSi8qKSOBUv1mQM7OIuIE9KdD&#10;JR3iIPl21fblrXT+jOqs7qbDGb6ogOCWOf/ALMYBqDHi/h6fQuomo7qXKCm1/fo3e4gHS/BS0mC8&#10;Mqow/5TITwrsXQwnkzCNUZmcno+g2GPP6tijNvW1xvwO8ZQMj2KI93IvFlbXT3gH83AnXExx3JxR&#10;vxevfTfyeEdczOcxCPNnmL9VS8ND6tDA0N3H9olZ01Pgwd6d3o8hm75ioosNJ52Zbzz4CDRB40KJ&#10;cR5EjpGyrE+nrS91/9gWVivfPT9ZrUv/uVoTW2FpFJIBd14F/DLCAjEExogaWyT+W7HN6NnZIPxC&#10;lkB5nyYqRxCcGecEhdhNWFIfMzo6ncRBBAC9sU8ZTdOLQbxpJbZCPhIwPE6HIaaENDw/7fcE705c&#10;S9tViR0loJAtAzuMo2o/inlcyXLRmXH4gDButXAiQjzOBvgBJuxhNruB7BU8/Bje9y1slmM9Rr2s&#10;0tkvAAAA//8DAFBLAwQUAAYACAAAACEAUOA1nt0AAAAKAQAADwAAAGRycy9kb3ducmV2LnhtbEyP&#10;wU7DMBBE70j8g7VI3Kjd0DZtiFOhAmeg8AFuvMQh8TqK3Tbw9SwnOO7MaPZNuZ18L044xjaQhvlM&#10;gUCqg22p0fD+9nSzBhGTIWv6QKjhCyNsq8uL0hQ2nOkVT/vUCC6hWBgNLqWhkDLWDr2JszAgsfcR&#10;Rm8Sn2Mj7WjOXO57mSm1kt60xB+cGXDnsO72R69hrfxz122yl+gX3/Ol2z2Ex+FT6+ur6f4ORMIp&#10;/YXhF5/RoWKmQziSjaLXsMhz3pLY2GQgOJCvliwcNNyqPANZlfL/hOoHAAD//wMAUEsBAi0AFAAG&#10;AAgAAAAhALaDOJL+AAAA4QEAABMAAAAAAAAAAAAAAAAAAAAAAFtDb250ZW50X1R5cGVzXS54bWxQ&#10;SwECLQAUAAYACAAAACEAOP0h/9YAAACUAQAACwAAAAAAAAAAAAAAAAAvAQAAX3JlbHMvLnJlbHNQ&#10;SwECLQAUAAYACAAAACEACceCG88CAACSBQAADgAAAAAAAAAAAAAAAAAuAgAAZHJzL2Uyb0RvYy54&#10;bWxQSwECLQAUAAYACAAAACEAUOA1nt0AAAAKAQAADwAAAAAAAAAAAAAAAAApBQAAZHJzL2Rvd25y&#10;ZXYueG1sUEsFBgAAAAAEAAQA8wAAADMGAAAAAA==&#10;" filled="f" stroked="f">
                <v:textbox style="mso-fit-shape-to-text:t">
                  <w:txbxContent>
                    <w:p w:rsidR="00DC2B0D" w:rsidRPr="00DC2B0D" w:rsidRDefault="00DC2B0D" w:rsidP="00DC2B0D">
                      <w:pPr>
                        <w:jc w:val="center"/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C2B0D"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Кук</w:t>
                      </w:r>
                      <w:r w:rsidR="00BD6BA3"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л</w:t>
                      </w:r>
                      <w:r w:rsidRPr="00DC2B0D"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а-</w:t>
                      </w:r>
                      <w:r w:rsidR="00EE43C8"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ЗЕР</w:t>
                      </w:r>
                      <w:r w:rsidR="00C42602"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Н</w:t>
                      </w:r>
                      <w:r w:rsidR="00BD6BA3"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УШКА</w:t>
                      </w:r>
                    </w:p>
                  </w:txbxContent>
                </v:textbox>
              </v:shape>
            </w:pict>
          </mc:Fallback>
        </mc:AlternateContent>
      </w:r>
    </w:p>
    <w:p w:rsidR="00DC2B0D" w:rsidRDefault="00DC2B0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</w:t>
      </w:r>
    </w:p>
    <w:bookmarkStart w:id="0" w:name="_GoBack"/>
    <w:bookmarkEnd w:id="0"/>
    <w:p w:rsidR="00DC2B0D" w:rsidRDefault="00CC1460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1C8352" wp14:editId="14E6C545">
                <wp:simplePos x="0" y="0"/>
                <wp:positionH relativeFrom="column">
                  <wp:posOffset>4962525</wp:posOffset>
                </wp:positionH>
                <wp:positionV relativeFrom="paragraph">
                  <wp:posOffset>279400</wp:posOffset>
                </wp:positionV>
                <wp:extent cx="4876800" cy="18288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4D4A" w:rsidRPr="006B4D4A" w:rsidRDefault="006B4D4A" w:rsidP="006B4D4A">
                            <w:pPr>
                              <w:rPr>
                                <w:b/>
                                <w:noProof/>
                                <w:sz w:val="5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D6BA3">
                              <w:rPr>
                                <w:b/>
                                <w:noProof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</w:t>
                            </w:r>
                            <w:r w:rsidR="00EE43C8">
                              <w:rPr>
                                <w:b/>
                                <w:noProof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Насыпная обрядовая игрушка, символизирующая богатый урожай. Эта куколка, по поверьям, несёт в дом достаток и благополучие. Раньше такие амулеты начинали делать осенью и использовали зерно из собранного урожая – пшеницу, гречиху, просо и другие. При посеве первые горсти брали из этой куклы, а после уборки её</w:t>
                            </w:r>
                            <w:r w:rsidR="00CC1460">
                              <w:rPr>
                                <w:b/>
                                <w:noProof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EE43C8">
                              <w:rPr>
                                <w:b/>
                                <w:noProof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заполняли новой крупой.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" o:spid="_x0000_s1027" type="#_x0000_t202" style="position:absolute;margin-left:390.75pt;margin-top:22pt;width:384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SROOQIAAF4EAAAOAAAAZHJzL2Uyb0RvYy54bWysVEtu2zAQ3RfoHQjua9mGmriC5cBN4KJA&#10;kARwiqxpirQEkByWpC25l+kpuiqQM/hIHVK246ZdFd1Q8+NwZt4bTa86rchWON+AKeloMKREGA5V&#10;Y9Yl/fK4eDehxAdmKqbAiJLuhKdXs7dvpq0txBhqUJVwBJMYX7S2pHUItsgyz2uhmR+AFQadEpxm&#10;AVW3zirHWsyuVTYeDi+yFlxlHXDhPVpveiedpfxSCh7upfQiEFVSrC2k06VzFc9sNmXF2jFbN/xQ&#10;BvuHKjRrDD56SnXDAiMb1/yRSjfcgQcZBhx0BlI2XKQesJvR8FU3y5pZkXrB4Xh7GpP/f2n53fbB&#10;kaYqaU6JYRoh2n/fP+9/7n+QPE6ntb7AoKXFsNB9hA5RPto9GmPTnXQ6frEdgn6c8+40W9EFwtGY&#10;Ty4vJkN0cfSNJuNJVDB/9nLdOh8+CdAkCiV1CF6aKdve+tCHHkPiawYWjVIJQGV+M2DO3iISAw63&#10;Yyd9xVEK3apLfZ+6WUG1wyYd9CTxli8aLOSW+fDAHLICi0emh3s8pIK2pHCQKKnBffubPcYjWOil&#10;pEWWldR/3TAnKFGfDcL4YZTnkZZJyd9fjlFx557Vucds9DUgkUe4U5YnMcYHdRSlA/2ECzGPr6KL&#10;GY5vlzQcxevQcx8Xiov5PAUhES0Lt2ZpeUwdJxnH/Ng9MWcPWASE8Q6OfGTFK0j62HjT2/kmIDAJ&#10;rzjnfqqIc1SQxAnxw8LFLTnXU9TLb2H2CwAA//8DAFBLAwQUAAYACAAAACEABoMnkN8AAAALAQAA&#10;DwAAAGRycy9kb3ducmV2LnhtbEyPTU/DMAyG70j8h8hI3FjarYVRmk4THxKHXRjl7jWmqWiSqsnW&#10;7t/jneBo+9Hr5y03s+3FicbQeacgXSQgyDVed65VUH++3a1BhIhOY+8dKThTgE11fVViof3kPui0&#10;j63gEBcKVGBiHAopQ2PIYlj4gRzfvv1oMfI4tlKPOHG47eUySe6lxc7xB4MDPRtqfvZHqyBGvU3P&#10;9asN71/z7mUySZNjrdTtzbx9AhFpjn8wXPRZHSp2Ovij00H0Ch7Wac6ogizjThcgzx55c1CwWi0T&#10;kFUp/3eofgEAAP//AwBQSwECLQAUAAYACAAAACEAtoM4kv4AAADhAQAAEwAAAAAAAAAAAAAAAAAA&#10;AAAAW0NvbnRlbnRfVHlwZXNdLnhtbFBLAQItABQABgAIAAAAIQA4/SH/1gAAAJQBAAALAAAAAAAA&#10;AAAAAAAAAC8BAABfcmVscy8ucmVsc1BLAQItABQABgAIAAAAIQAN3SROOQIAAF4EAAAOAAAAAAAA&#10;AAAAAAAAAC4CAABkcnMvZTJvRG9jLnhtbFBLAQItABQABgAIAAAAIQAGgyeQ3wAAAAsBAAAPAAAA&#10;AAAAAAAAAAAAAJMEAABkcnMvZG93bnJldi54bWxQSwUGAAAAAAQABADzAAAAnwUAAAAA&#10;" filled="f" stroked="f">
                <v:textbox style="mso-fit-shape-to-text:t">
                  <w:txbxContent>
                    <w:p w:rsidR="006B4D4A" w:rsidRPr="006B4D4A" w:rsidRDefault="006B4D4A" w:rsidP="006B4D4A">
                      <w:pPr>
                        <w:rPr>
                          <w:b/>
                          <w:noProof/>
                          <w:sz w:val="5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D6BA3">
                        <w:rPr>
                          <w:b/>
                          <w:noProof/>
                          <w:sz w:val="48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</w:t>
                      </w:r>
                      <w:r w:rsidR="00EE43C8">
                        <w:rPr>
                          <w:b/>
                          <w:noProof/>
                          <w:sz w:val="48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Насыпная обрядовая игрушка, символизирующая богатый урожай. Эта куколка, по поверьям, несёт в дом достаток и благополучие. Раньше такие амулеты начинали делать осенью и использовали зерно из собранного урожая – пшеницу, гречиху, просо и другие. При посеве первые горсти брали из этой куклы, а после уборки её</w:t>
                      </w:r>
                      <w:r w:rsidR="00CC1460">
                        <w:rPr>
                          <w:b/>
                          <w:noProof/>
                          <w:sz w:val="48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EE43C8">
                        <w:rPr>
                          <w:b/>
                          <w:noProof/>
                          <w:sz w:val="48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заполняли новой крупой.</w:t>
                      </w:r>
                    </w:p>
                  </w:txbxContent>
                </v:textbox>
              </v:shape>
            </w:pict>
          </mc:Fallback>
        </mc:AlternateContent>
      </w:r>
    </w:p>
    <w:p w:rsidR="00DC2B0D" w:rsidRDefault="00DC2B0D">
      <w:pPr>
        <w:rPr>
          <w:noProof/>
          <w:lang w:eastAsia="ru-RU"/>
        </w:rPr>
      </w:pPr>
    </w:p>
    <w:p w:rsidR="00F2279A" w:rsidRDefault="00DC2B0D">
      <w:r>
        <w:rPr>
          <w:noProof/>
          <w:lang w:eastAsia="ru-RU"/>
        </w:rPr>
        <w:t xml:space="preserve">                              </w:t>
      </w:r>
      <w:r w:rsidR="00EE43C8">
        <w:rPr>
          <w:noProof/>
          <w:lang w:eastAsia="ru-RU"/>
        </w:rPr>
        <w:drawing>
          <wp:inline distT="0" distB="0" distL="0" distR="0">
            <wp:extent cx="4680000" cy="3470426"/>
            <wp:effectExtent l="147637" t="138113" r="173038" b="173037"/>
            <wp:docPr id="2" name="Рисунок 2" descr="C:\Users\Пользователь\Desktop\2019-2020\Презентационная площадка\DSCF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9-2020\Презентационная площадка\DSCF0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9" t="1223" r="12987" b="11934"/>
                    <a:stretch/>
                  </pic:blipFill>
                  <pic:spPr bwMode="auto">
                    <a:xfrm rot="5400000">
                      <a:off x="0" y="0"/>
                      <a:ext cx="4680000" cy="347042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279A" w:rsidSect="00DC2B0D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B0D"/>
    <w:rsid w:val="006B4D4A"/>
    <w:rsid w:val="00990EA4"/>
    <w:rsid w:val="00BD6BA3"/>
    <w:rsid w:val="00C42602"/>
    <w:rsid w:val="00CC1460"/>
    <w:rsid w:val="00DC2B0D"/>
    <w:rsid w:val="00ED2535"/>
    <w:rsid w:val="00EE43C8"/>
    <w:rsid w:val="00F2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2B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B0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2B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2B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B0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2B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2020-01-06T12:01:00Z</dcterms:created>
  <dcterms:modified xsi:type="dcterms:W3CDTF">2020-01-06T13:05:00Z</dcterms:modified>
</cp:coreProperties>
</file>