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2" w:rsidRDefault="00963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Ухват</w:t>
      </w:r>
    </w:p>
    <w:p w:rsidR="00963941" w:rsidRDefault="00963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599" cy="3416300"/>
            <wp:effectExtent l="0" t="0" r="635" b="0"/>
            <wp:docPr id="1" name="Рисунок 1" descr="C:\Users\Админ\Desktop\саи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им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17" w:rsidRDefault="00247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599" cy="3009900"/>
            <wp:effectExtent l="0" t="0" r="635" b="0"/>
            <wp:docPr id="2" name="Рисунок 2" descr="C:\Users\Админ\Desktop\ва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апр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941" w:rsidRPr="00963941" w:rsidRDefault="00963941" w:rsidP="00963941">
      <w:pPr>
        <w:rPr>
          <w:rFonts w:ascii="Times New Roman" w:hAnsi="Times New Roman" w:cs="Times New Roman"/>
          <w:sz w:val="28"/>
          <w:szCs w:val="28"/>
        </w:rPr>
      </w:pPr>
      <w:r w:rsidRPr="00963941">
        <w:rPr>
          <w:rFonts w:ascii="Times New Roman" w:hAnsi="Times New Roman" w:cs="Times New Roman"/>
          <w:sz w:val="28"/>
          <w:szCs w:val="28"/>
        </w:rPr>
        <w:t xml:space="preserve">Чтобы поставить посуду в печь и </w:t>
      </w:r>
      <w:proofErr w:type="gramStart"/>
      <w:r w:rsidRPr="00963941">
        <w:rPr>
          <w:rFonts w:ascii="Times New Roman" w:hAnsi="Times New Roman" w:cs="Times New Roman"/>
          <w:sz w:val="28"/>
          <w:szCs w:val="28"/>
        </w:rPr>
        <w:t xml:space="preserve">достать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 xml:space="preserve">печи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63941">
        <w:rPr>
          <w:rFonts w:ascii="Times New Roman" w:hAnsi="Times New Roman" w:cs="Times New Roman"/>
          <w:sz w:val="28"/>
          <w:szCs w:val="28"/>
        </w:rPr>
        <w:t xml:space="preserve"> были ухваты. </w:t>
      </w:r>
      <w:proofErr w:type="gramStart"/>
      <w:r w:rsidRPr="00963941">
        <w:rPr>
          <w:rFonts w:ascii="Times New Roman" w:hAnsi="Times New Roman" w:cs="Times New Roman"/>
          <w:sz w:val="28"/>
          <w:szCs w:val="28"/>
        </w:rPr>
        <w:t xml:space="preserve">Если у Вас 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 xml:space="preserve">возможность попробовать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>поставить наполненный 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 xml:space="preserve"> полный горшок в печь или достать  его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>печи – Вы поймете, насколько это физически трудная работа и какими сильными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 xml:space="preserve"> раньше были 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 xml:space="preserve"> даже без занятий фитнесом  :).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 xml:space="preserve"> них каждое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41">
        <w:rPr>
          <w:rFonts w:ascii="Times New Roman" w:hAnsi="Times New Roman" w:cs="Times New Roman"/>
          <w:sz w:val="28"/>
          <w:szCs w:val="28"/>
        </w:rPr>
        <w:t xml:space="preserve"> было зарядкой</w:t>
      </w:r>
      <w:r w:rsidR="00247F17">
        <w:rPr>
          <w:rFonts w:ascii="Times New Roman" w:hAnsi="Times New Roman" w:cs="Times New Roman"/>
          <w:sz w:val="28"/>
          <w:szCs w:val="28"/>
        </w:rPr>
        <w:t xml:space="preserve"> и физкультурой.</w:t>
      </w:r>
      <w:proofErr w:type="gramEnd"/>
    </w:p>
    <w:p w:rsidR="00963941" w:rsidRDefault="00963941">
      <w:pPr>
        <w:rPr>
          <w:rFonts w:ascii="Times New Roman" w:hAnsi="Times New Roman" w:cs="Times New Roman"/>
          <w:sz w:val="28"/>
          <w:szCs w:val="28"/>
        </w:rPr>
      </w:pPr>
    </w:p>
    <w:p w:rsidR="00963941" w:rsidRPr="00963941" w:rsidRDefault="00963941">
      <w:pPr>
        <w:rPr>
          <w:rFonts w:ascii="Times New Roman" w:hAnsi="Times New Roman" w:cs="Times New Roman"/>
          <w:sz w:val="28"/>
          <w:szCs w:val="28"/>
        </w:rPr>
      </w:pPr>
    </w:p>
    <w:sectPr w:rsidR="00963941" w:rsidRPr="009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BD"/>
    <w:rsid w:val="00247F17"/>
    <w:rsid w:val="008B2E12"/>
    <w:rsid w:val="00963941"/>
    <w:rsid w:val="00B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2020-01-03T10:21:00Z</dcterms:created>
  <dcterms:modified xsi:type="dcterms:W3CDTF">2020-01-03T10:26:00Z</dcterms:modified>
</cp:coreProperties>
</file>